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88" w:rsidRPr="008F723D" w:rsidRDefault="00BE0796">
      <w:pPr>
        <w:rPr>
          <w:rFonts w:ascii="Arial" w:hAnsi="Arial" w:cs="Arial"/>
          <w:b/>
          <w:sz w:val="24"/>
          <w:szCs w:val="24"/>
        </w:rPr>
      </w:pPr>
      <w:r w:rsidRPr="008F723D">
        <w:rPr>
          <w:rFonts w:ascii="Arial" w:hAnsi="Arial" w:cs="Arial"/>
          <w:b/>
          <w:sz w:val="24"/>
          <w:szCs w:val="24"/>
        </w:rPr>
        <w:t>LIFE SCIENCES:</w:t>
      </w:r>
      <w:r w:rsidRPr="008F723D">
        <w:rPr>
          <w:rFonts w:ascii="Arial" w:hAnsi="Arial" w:cs="Arial"/>
          <w:b/>
          <w:sz w:val="24"/>
          <w:szCs w:val="24"/>
        </w:rPr>
        <w:tab/>
      </w:r>
      <w:r w:rsidR="00F7724C" w:rsidRPr="008F723D">
        <w:rPr>
          <w:rFonts w:ascii="Arial" w:hAnsi="Arial" w:cs="Arial"/>
          <w:b/>
          <w:sz w:val="24"/>
          <w:szCs w:val="24"/>
        </w:rPr>
        <w:t>CONSOLIDATION TASK</w:t>
      </w:r>
      <w:r w:rsidRPr="008F723D">
        <w:rPr>
          <w:rFonts w:ascii="Arial" w:hAnsi="Arial" w:cs="Arial"/>
          <w:b/>
          <w:sz w:val="24"/>
          <w:szCs w:val="24"/>
        </w:rPr>
        <w:t xml:space="preserve"> 2</w:t>
      </w:r>
    </w:p>
    <w:p w:rsidR="00211945" w:rsidRDefault="00211945">
      <w:pPr>
        <w:rPr>
          <w:b/>
        </w:rPr>
      </w:pPr>
      <w:r>
        <w:rPr>
          <w:b/>
          <w:noProof/>
          <w:lang w:eastAsia="en-ZA"/>
        </w:rPr>
        <mc:AlternateContent>
          <mc:Choice Requires="wps">
            <w:drawing>
              <wp:anchor distT="0" distB="0" distL="114300" distR="114300" simplePos="0" relativeHeight="251659264" behindDoc="0" locked="0" layoutInCell="1" allowOverlap="1">
                <wp:simplePos x="0" y="0"/>
                <wp:positionH relativeFrom="column">
                  <wp:posOffset>1043449</wp:posOffset>
                </wp:positionH>
                <wp:positionV relativeFrom="paragraph">
                  <wp:posOffset>47625</wp:posOffset>
                </wp:positionV>
                <wp:extent cx="2518914" cy="1112807"/>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2518914" cy="11128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945" w:rsidRPr="008F723D" w:rsidRDefault="00211945" w:rsidP="008F723D">
                            <w:pPr>
                              <w:jc w:val="center"/>
                              <w:rPr>
                                <w:b/>
                              </w:rPr>
                            </w:pPr>
                            <w:r w:rsidRPr="008F723D">
                              <w:rPr>
                                <w:b/>
                              </w:rPr>
                              <w:t>GREEN – BASIC KNOWLEDGE</w:t>
                            </w:r>
                          </w:p>
                          <w:p w:rsidR="00211945" w:rsidRPr="008F723D" w:rsidRDefault="00211945" w:rsidP="008F723D">
                            <w:pPr>
                              <w:jc w:val="center"/>
                              <w:rPr>
                                <w:b/>
                              </w:rPr>
                            </w:pPr>
                            <w:r w:rsidRPr="008F723D">
                              <w:rPr>
                                <w:b/>
                              </w:rPr>
                              <w:t xml:space="preserve">BLUE </w:t>
                            </w:r>
                            <w:proofErr w:type="gramStart"/>
                            <w:r w:rsidRPr="008F723D">
                              <w:rPr>
                                <w:b/>
                              </w:rPr>
                              <w:t>-  UNDERSTANDING</w:t>
                            </w:r>
                            <w:proofErr w:type="gramEnd"/>
                          </w:p>
                          <w:p w:rsidR="008F723D" w:rsidRPr="008F723D" w:rsidRDefault="008F723D" w:rsidP="008F723D">
                            <w:pPr>
                              <w:jc w:val="center"/>
                              <w:rPr>
                                <w:b/>
                              </w:rPr>
                            </w:pPr>
                            <w:r w:rsidRPr="008F723D">
                              <w:rPr>
                                <w:b/>
                              </w:rPr>
                              <w:t xml:space="preserve">RED </w:t>
                            </w:r>
                            <w:proofErr w:type="gramStart"/>
                            <w:r w:rsidRPr="008F723D">
                              <w:rPr>
                                <w:b/>
                              </w:rPr>
                              <w:t>-  HIGHER</w:t>
                            </w:r>
                            <w:proofErr w:type="gramEnd"/>
                            <w:r w:rsidRPr="008F723D">
                              <w:rPr>
                                <w:b/>
                              </w:rPr>
                              <w:t xml:space="preser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15pt;margin-top:3.75pt;width:198.3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" fillcolor="white [3201]" strokeweight=".5pt">
                <v:textbox>
                  <w:txbxContent>
                    <w:p w:rsidR="00211945" w:rsidRPr="008F723D" w:rsidRDefault="00211945" w:rsidP="008F723D">
                      <w:pPr>
                        <w:jc w:val="center"/>
                        <w:rPr>
                          <w:b/>
                        </w:rPr>
                      </w:pPr>
                      <w:r w:rsidRPr="008F723D">
                        <w:rPr>
                          <w:b/>
                        </w:rPr>
                        <w:t>GREEN – BASIC KNOWLEDGE</w:t>
                      </w:r>
                    </w:p>
                    <w:p w:rsidR="00211945" w:rsidRPr="008F723D" w:rsidRDefault="00211945" w:rsidP="008F723D">
                      <w:pPr>
                        <w:jc w:val="center"/>
                        <w:rPr>
                          <w:b/>
                        </w:rPr>
                      </w:pPr>
                      <w:r w:rsidRPr="008F723D">
                        <w:rPr>
                          <w:b/>
                        </w:rPr>
                        <w:t xml:space="preserve">BLUE </w:t>
                      </w:r>
                      <w:proofErr w:type="gramStart"/>
                      <w:r w:rsidRPr="008F723D">
                        <w:rPr>
                          <w:b/>
                        </w:rPr>
                        <w:t>-  UNDERSTANDING</w:t>
                      </w:r>
                      <w:proofErr w:type="gramEnd"/>
                    </w:p>
                    <w:p w:rsidR="008F723D" w:rsidRPr="008F723D" w:rsidRDefault="008F723D" w:rsidP="008F723D">
                      <w:pPr>
                        <w:jc w:val="center"/>
                        <w:rPr>
                          <w:b/>
                        </w:rPr>
                      </w:pPr>
                      <w:r w:rsidRPr="008F723D">
                        <w:rPr>
                          <w:b/>
                        </w:rPr>
                        <w:t xml:space="preserve">RED </w:t>
                      </w:r>
                      <w:proofErr w:type="gramStart"/>
                      <w:r w:rsidRPr="008F723D">
                        <w:rPr>
                          <w:b/>
                        </w:rPr>
                        <w:t>-  HIGHER</w:t>
                      </w:r>
                      <w:proofErr w:type="gramEnd"/>
                      <w:r w:rsidRPr="008F723D">
                        <w:rPr>
                          <w:b/>
                        </w:rPr>
                        <w:t xml:space="preserve"> ORDER</w:t>
                      </w:r>
                    </w:p>
                  </w:txbxContent>
                </v:textbox>
              </v:shape>
            </w:pict>
          </mc:Fallback>
        </mc:AlternateContent>
      </w:r>
    </w:p>
    <w:p w:rsidR="00211945" w:rsidRDefault="00211945">
      <w:pPr>
        <w:rPr>
          <w:b/>
        </w:rPr>
      </w:pPr>
    </w:p>
    <w:p w:rsidR="008F723D" w:rsidRDefault="008F723D">
      <w:pPr>
        <w:rPr>
          <w:b/>
        </w:rPr>
      </w:pPr>
    </w:p>
    <w:p w:rsidR="008F723D" w:rsidRPr="00F7724C" w:rsidRDefault="008F723D">
      <w:pPr>
        <w:rPr>
          <w:b/>
        </w:rPr>
      </w:pPr>
    </w:p>
    <w:p w:rsidR="00F7724C" w:rsidRPr="008F723D" w:rsidRDefault="00F7724C">
      <w:pPr>
        <w:rPr>
          <w:rFonts w:ascii="Arial" w:hAnsi="Arial" w:cs="Arial"/>
          <w:b/>
          <w:sz w:val="24"/>
          <w:szCs w:val="24"/>
        </w:rPr>
      </w:pPr>
      <w:r w:rsidRPr="008F723D">
        <w:rPr>
          <w:rFonts w:ascii="Arial" w:hAnsi="Arial" w:cs="Arial"/>
          <w:b/>
          <w:sz w:val="24"/>
          <w:szCs w:val="24"/>
        </w:rPr>
        <w:t xml:space="preserve">Topic: </w:t>
      </w:r>
      <w:r w:rsidR="00BE0796" w:rsidRPr="008F723D">
        <w:rPr>
          <w:rFonts w:ascii="Arial" w:hAnsi="Arial" w:cs="Arial"/>
          <w:b/>
          <w:sz w:val="24"/>
          <w:szCs w:val="24"/>
        </w:rPr>
        <w:t>Reproduction</w:t>
      </w:r>
      <w:r w:rsidR="008B0960" w:rsidRPr="008F723D">
        <w:rPr>
          <w:rFonts w:ascii="Arial" w:hAnsi="Arial" w:cs="Arial"/>
          <w:b/>
          <w:sz w:val="24"/>
          <w:szCs w:val="24"/>
        </w:rPr>
        <w:t xml:space="preserve"> in Humans and Vertebrates</w:t>
      </w:r>
    </w:p>
    <w:p w:rsidR="007A5ECA" w:rsidRPr="00110470" w:rsidRDefault="001D47D6" w:rsidP="00F7724C">
      <w:pPr>
        <w:pStyle w:val="Default"/>
        <w:rPr>
          <w:b/>
        </w:rPr>
      </w:pPr>
      <w:r w:rsidRPr="00110470">
        <w:rPr>
          <w:b/>
        </w:rPr>
        <w:t xml:space="preserve">SECTION A </w:t>
      </w:r>
    </w:p>
    <w:p w:rsidR="007A5ECA" w:rsidRDefault="007A5ECA" w:rsidP="00F7724C">
      <w:pPr>
        <w:pStyle w:val="Default"/>
      </w:pPr>
    </w:p>
    <w:p w:rsidR="001D47D6" w:rsidRDefault="001D47D6" w:rsidP="001D47D6">
      <w:pPr>
        <w:pStyle w:val="Default"/>
        <w:ind w:left="720" w:hanging="720"/>
      </w:pPr>
      <w:r>
        <w:t>1</w:t>
      </w:r>
      <w:r>
        <w:tab/>
        <w:t>Various options are provided as possible answers to the following questions. Choose the correct answer and write only the letter (A to D) next to the question number (1.1.1 to 1.1.</w:t>
      </w:r>
      <w:r w:rsidR="008B0960">
        <w:t>5</w:t>
      </w:r>
      <w:r>
        <w:t xml:space="preserve">) in </w:t>
      </w:r>
      <w:r w:rsidR="008B0960">
        <w:t>your WORK BOOK.</w:t>
      </w:r>
    </w:p>
    <w:p w:rsidR="001D47D6" w:rsidRDefault="001D47D6" w:rsidP="00F7724C">
      <w:pPr>
        <w:pStyle w:val="Default"/>
      </w:pPr>
    </w:p>
    <w:p w:rsidR="001D47D6" w:rsidRPr="008F723D" w:rsidRDefault="007A5ECA" w:rsidP="008B0960">
      <w:pPr>
        <w:pStyle w:val="Default"/>
        <w:numPr>
          <w:ilvl w:val="1"/>
          <w:numId w:val="2"/>
        </w:numPr>
        <w:rPr>
          <w:color w:val="0070C0"/>
        </w:rPr>
      </w:pPr>
      <w:r w:rsidRPr="008F723D">
        <w:rPr>
          <w:color w:val="0070C0"/>
        </w:rPr>
        <w:t xml:space="preserve">Below is a set of events following fertilisation in humans. </w:t>
      </w:r>
    </w:p>
    <w:p w:rsidR="008B0960" w:rsidRPr="008F723D" w:rsidRDefault="008B0960" w:rsidP="008B0960">
      <w:pPr>
        <w:pStyle w:val="Default"/>
        <w:ind w:left="720"/>
        <w:rPr>
          <w:color w:val="0070C0"/>
        </w:rPr>
      </w:pPr>
    </w:p>
    <w:p w:rsidR="001D47D6" w:rsidRPr="008F723D" w:rsidRDefault="007A5ECA" w:rsidP="001D47D6">
      <w:pPr>
        <w:pStyle w:val="Default"/>
        <w:ind w:firstLine="720"/>
        <w:rPr>
          <w:color w:val="0070C0"/>
        </w:rPr>
      </w:pPr>
      <w:r w:rsidRPr="008F723D">
        <w:rPr>
          <w:color w:val="0070C0"/>
        </w:rPr>
        <w:t xml:space="preserve">1. The embryo is embedded in the uterine wall in humans. </w:t>
      </w:r>
    </w:p>
    <w:p w:rsidR="001D47D6" w:rsidRPr="008F723D" w:rsidRDefault="007A5ECA" w:rsidP="001D47D6">
      <w:pPr>
        <w:pStyle w:val="Default"/>
        <w:ind w:firstLine="720"/>
        <w:rPr>
          <w:color w:val="0070C0"/>
        </w:rPr>
      </w:pPr>
      <w:r w:rsidRPr="008F723D">
        <w:rPr>
          <w:color w:val="0070C0"/>
        </w:rPr>
        <w:t xml:space="preserve">2. A zygote is formed in the Fallopian tube. </w:t>
      </w:r>
    </w:p>
    <w:p w:rsidR="001D47D6" w:rsidRPr="008F723D" w:rsidRDefault="007A5ECA" w:rsidP="001D47D6">
      <w:pPr>
        <w:pStyle w:val="Default"/>
        <w:ind w:firstLine="720"/>
        <w:rPr>
          <w:color w:val="0070C0"/>
        </w:rPr>
      </w:pPr>
      <w:r w:rsidRPr="008F723D">
        <w:rPr>
          <w:color w:val="0070C0"/>
        </w:rPr>
        <w:t>3. Cell division occurs to form a ball of several hundred cells.</w:t>
      </w:r>
    </w:p>
    <w:p w:rsidR="001D47D6" w:rsidRPr="008F723D" w:rsidRDefault="007A5ECA" w:rsidP="001D47D6">
      <w:pPr>
        <w:pStyle w:val="Default"/>
        <w:ind w:firstLine="720"/>
        <w:rPr>
          <w:color w:val="0070C0"/>
        </w:rPr>
      </w:pPr>
      <w:r w:rsidRPr="008F723D">
        <w:rPr>
          <w:color w:val="0070C0"/>
        </w:rPr>
        <w:t xml:space="preserve"> 4. The blastocyst remains free for several days in the uterus. </w:t>
      </w:r>
    </w:p>
    <w:p w:rsidR="001D47D6" w:rsidRPr="008F723D" w:rsidRDefault="001D47D6" w:rsidP="001D47D6">
      <w:pPr>
        <w:pStyle w:val="Default"/>
        <w:ind w:firstLine="720"/>
        <w:rPr>
          <w:color w:val="0070C0"/>
        </w:rPr>
      </w:pPr>
    </w:p>
    <w:p w:rsidR="00110470" w:rsidRPr="008F723D" w:rsidRDefault="007A5ECA" w:rsidP="008B0960">
      <w:pPr>
        <w:pStyle w:val="Default"/>
        <w:ind w:left="720"/>
        <w:rPr>
          <w:color w:val="0070C0"/>
        </w:rPr>
      </w:pPr>
      <w:r w:rsidRPr="008F723D">
        <w:rPr>
          <w:color w:val="0070C0"/>
        </w:rPr>
        <w:t xml:space="preserve">Which ONE of the following represents the correct order in which the above events occur? </w:t>
      </w:r>
    </w:p>
    <w:p w:rsidR="008B0960" w:rsidRPr="008F723D" w:rsidRDefault="008B0960" w:rsidP="008B0960">
      <w:pPr>
        <w:pStyle w:val="Default"/>
        <w:ind w:left="720"/>
        <w:rPr>
          <w:color w:val="0070C0"/>
        </w:rPr>
      </w:pPr>
    </w:p>
    <w:p w:rsidR="00110470" w:rsidRPr="008F723D" w:rsidRDefault="007A5ECA" w:rsidP="001D47D6">
      <w:pPr>
        <w:pStyle w:val="Default"/>
        <w:ind w:firstLine="720"/>
        <w:rPr>
          <w:color w:val="0070C0"/>
        </w:rPr>
      </w:pPr>
      <w:r w:rsidRPr="008F723D">
        <w:rPr>
          <w:color w:val="0070C0"/>
        </w:rPr>
        <w:t xml:space="preserve">A </w:t>
      </w:r>
      <w:r w:rsidR="00110470" w:rsidRPr="008F723D">
        <w:rPr>
          <w:color w:val="0070C0"/>
        </w:rPr>
        <w:tab/>
        <w:t>2, 3, 4, 1</w:t>
      </w:r>
    </w:p>
    <w:p w:rsidR="00110470" w:rsidRPr="008F723D" w:rsidRDefault="007A5ECA" w:rsidP="001D47D6">
      <w:pPr>
        <w:pStyle w:val="Default"/>
        <w:ind w:firstLine="720"/>
        <w:rPr>
          <w:color w:val="0070C0"/>
        </w:rPr>
      </w:pPr>
      <w:r w:rsidRPr="008F723D">
        <w:rPr>
          <w:color w:val="0070C0"/>
        </w:rPr>
        <w:t xml:space="preserve">B </w:t>
      </w:r>
      <w:r w:rsidR="00110470" w:rsidRPr="008F723D">
        <w:rPr>
          <w:color w:val="0070C0"/>
        </w:rPr>
        <w:tab/>
        <w:t>2, 1, 3, 4</w:t>
      </w:r>
    </w:p>
    <w:p w:rsidR="00110470" w:rsidRPr="008F723D" w:rsidRDefault="007A5ECA" w:rsidP="001D47D6">
      <w:pPr>
        <w:pStyle w:val="Default"/>
        <w:ind w:firstLine="720"/>
        <w:rPr>
          <w:color w:val="0070C0"/>
        </w:rPr>
      </w:pPr>
      <w:r w:rsidRPr="008F723D">
        <w:rPr>
          <w:color w:val="0070C0"/>
        </w:rPr>
        <w:t xml:space="preserve">C </w:t>
      </w:r>
      <w:r w:rsidR="00110470" w:rsidRPr="008F723D">
        <w:rPr>
          <w:color w:val="0070C0"/>
        </w:rPr>
        <w:tab/>
        <w:t>3, 2, 4, 1</w:t>
      </w:r>
    </w:p>
    <w:p w:rsidR="00F7724C" w:rsidRPr="008F723D" w:rsidRDefault="007A5ECA" w:rsidP="001D47D6">
      <w:pPr>
        <w:pStyle w:val="Default"/>
        <w:ind w:firstLine="720"/>
        <w:rPr>
          <w:color w:val="0070C0"/>
        </w:rPr>
      </w:pPr>
      <w:r w:rsidRPr="008F723D">
        <w:rPr>
          <w:color w:val="0070C0"/>
        </w:rPr>
        <w:t xml:space="preserve">D </w:t>
      </w:r>
      <w:r w:rsidR="00110470" w:rsidRPr="008F723D">
        <w:rPr>
          <w:color w:val="0070C0"/>
        </w:rPr>
        <w:tab/>
      </w:r>
      <w:r w:rsidRPr="008F723D">
        <w:rPr>
          <w:color w:val="0070C0"/>
        </w:rPr>
        <w:t>1, 3, 2, 4</w:t>
      </w:r>
    </w:p>
    <w:p w:rsidR="007A5ECA" w:rsidRDefault="007A5ECA" w:rsidP="00F7724C">
      <w:pPr>
        <w:pStyle w:val="Default"/>
      </w:pPr>
    </w:p>
    <w:p w:rsidR="00110470" w:rsidRPr="008F723D" w:rsidRDefault="00110470" w:rsidP="00F7724C">
      <w:pPr>
        <w:pStyle w:val="Default"/>
        <w:rPr>
          <w:color w:val="0070C0"/>
        </w:rPr>
      </w:pPr>
      <w:r>
        <w:t>1.2</w:t>
      </w:r>
      <w:r>
        <w:tab/>
      </w:r>
      <w:r w:rsidR="007A5ECA" w:rsidRPr="008F723D">
        <w:rPr>
          <w:color w:val="0070C0"/>
        </w:rPr>
        <w:t xml:space="preserve">Which ONE of the following is an advantage of the testes being held in the </w:t>
      </w:r>
      <w:r w:rsidRPr="008F723D">
        <w:rPr>
          <w:color w:val="0070C0"/>
        </w:rPr>
        <w:tab/>
      </w:r>
      <w:r w:rsidR="007A5ECA" w:rsidRPr="008F723D">
        <w:rPr>
          <w:color w:val="0070C0"/>
        </w:rPr>
        <w:t xml:space="preserve">scrotum, outside the body cavity? </w:t>
      </w:r>
    </w:p>
    <w:p w:rsidR="00110470" w:rsidRPr="008F723D" w:rsidRDefault="00110470" w:rsidP="00F7724C">
      <w:pPr>
        <w:pStyle w:val="Default"/>
        <w:rPr>
          <w:color w:val="0070C0"/>
        </w:rPr>
      </w:pPr>
    </w:p>
    <w:p w:rsidR="00110470" w:rsidRPr="008F723D" w:rsidRDefault="007A5ECA" w:rsidP="00110470">
      <w:pPr>
        <w:pStyle w:val="Default"/>
        <w:ind w:firstLine="720"/>
        <w:rPr>
          <w:color w:val="0070C0"/>
        </w:rPr>
      </w:pPr>
      <w:r w:rsidRPr="008F723D">
        <w:rPr>
          <w:color w:val="0070C0"/>
        </w:rPr>
        <w:t xml:space="preserve">A </w:t>
      </w:r>
      <w:r w:rsidR="00110470" w:rsidRPr="008F723D">
        <w:rPr>
          <w:color w:val="0070C0"/>
        </w:rPr>
        <w:tab/>
        <w:t>More sperm can be stored in the scrotum.</w:t>
      </w:r>
    </w:p>
    <w:p w:rsidR="00110470" w:rsidRPr="008F723D" w:rsidRDefault="007A5ECA" w:rsidP="00110470">
      <w:pPr>
        <w:pStyle w:val="Default"/>
        <w:ind w:firstLine="720"/>
        <w:rPr>
          <w:color w:val="0070C0"/>
        </w:rPr>
      </w:pPr>
      <w:r w:rsidRPr="008F723D">
        <w:rPr>
          <w:color w:val="0070C0"/>
        </w:rPr>
        <w:t xml:space="preserve">B </w:t>
      </w:r>
      <w:r w:rsidR="00110470" w:rsidRPr="008F723D">
        <w:rPr>
          <w:color w:val="0070C0"/>
        </w:rPr>
        <w:tab/>
        <w:t xml:space="preserve">Sperm formation is more efficient at temperatures below the normal </w:t>
      </w:r>
    </w:p>
    <w:p w:rsidR="00110470" w:rsidRPr="008F723D" w:rsidRDefault="00110470" w:rsidP="00110470">
      <w:pPr>
        <w:pStyle w:val="Default"/>
        <w:ind w:firstLine="720"/>
        <w:rPr>
          <w:color w:val="0070C0"/>
        </w:rPr>
      </w:pPr>
      <w:r w:rsidRPr="008F723D">
        <w:rPr>
          <w:color w:val="0070C0"/>
        </w:rPr>
        <w:tab/>
      </w:r>
      <w:proofErr w:type="gramStart"/>
      <w:r w:rsidRPr="008F723D">
        <w:rPr>
          <w:color w:val="0070C0"/>
        </w:rPr>
        <w:t>body</w:t>
      </w:r>
      <w:proofErr w:type="gramEnd"/>
      <w:r w:rsidRPr="008F723D">
        <w:rPr>
          <w:color w:val="0070C0"/>
        </w:rPr>
        <w:t xml:space="preserve"> temperature.</w:t>
      </w:r>
    </w:p>
    <w:p w:rsidR="00110470" w:rsidRPr="008F723D" w:rsidRDefault="007A5ECA" w:rsidP="00110470">
      <w:pPr>
        <w:pStyle w:val="Default"/>
        <w:ind w:firstLine="720"/>
        <w:rPr>
          <w:color w:val="0070C0"/>
        </w:rPr>
      </w:pPr>
      <w:r w:rsidRPr="008F723D">
        <w:rPr>
          <w:color w:val="0070C0"/>
        </w:rPr>
        <w:t xml:space="preserve">C </w:t>
      </w:r>
      <w:r w:rsidR="00110470" w:rsidRPr="008F723D">
        <w:rPr>
          <w:color w:val="0070C0"/>
        </w:rPr>
        <w:tab/>
        <w:t>The testes are better protected in the scrotum than in the body cavity.</w:t>
      </w:r>
    </w:p>
    <w:p w:rsidR="007A5ECA" w:rsidRPr="008F723D" w:rsidRDefault="007A5ECA" w:rsidP="00110470">
      <w:pPr>
        <w:pStyle w:val="Default"/>
        <w:ind w:firstLine="720"/>
        <w:rPr>
          <w:color w:val="0070C0"/>
        </w:rPr>
      </w:pPr>
      <w:r w:rsidRPr="008F723D">
        <w:rPr>
          <w:color w:val="0070C0"/>
        </w:rPr>
        <w:t>D</w:t>
      </w:r>
      <w:r w:rsidR="00110470" w:rsidRPr="008F723D">
        <w:rPr>
          <w:color w:val="0070C0"/>
        </w:rPr>
        <w:tab/>
      </w:r>
      <w:r w:rsidRPr="008F723D">
        <w:rPr>
          <w:color w:val="0070C0"/>
        </w:rPr>
        <w:t>There is more time for prostate secretions to be added to the sperm.</w:t>
      </w:r>
    </w:p>
    <w:p w:rsidR="007A5ECA" w:rsidRPr="008F723D" w:rsidRDefault="007A5ECA" w:rsidP="00F7724C">
      <w:pPr>
        <w:pStyle w:val="Default"/>
        <w:rPr>
          <w:color w:val="0070C0"/>
        </w:rPr>
      </w:pPr>
    </w:p>
    <w:p w:rsidR="00BC5163" w:rsidRPr="008F723D" w:rsidRDefault="00BC5163" w:rsidP="00BC5163">
      <w:pPr>
        <w:autoSpaceDE w:val="0"/>
        <w:autoSpaceDN w:val="0"/>
        <w:adjustRightInd w:val="0"/>
        <w:spacing w:after="0" w:line="240" w:lineRule="auto"/>
        <w:rPr>
          <w:rFonts w:ascii="Arial" w:hAnsi="Arial" w:cs="Arial"/>
          <w:color w:val="00B050"/>
          <w:sz w:val="24"/>
          <w:szCs w:val="24"/>
        </w:rPr>
      </w:pPr>
      <w:r w:rsidRPr="00BC5163">
        <w:rPr>
          <w:rFonts w:ascii="Arial" w:hAnsi="Arial" w:cs="Arial"/>
          <w:sz w:val="24"/>
          <w:szCs w:val="24"/>
        </w:rPr>
        <w:t>1.3</w:t>
      </w:r>
      <w:r w:rsidRPr="00BC5163">
        <w:rPr>
          <w:rFonts w:ascii="Arial" w:hAnsi="Arial" w:cs="Arial"/>
          <w:sz w:val="24"/>
          <w:szCs w:val="24"/>
        </w:rPr>
        <w:tab/>
      </w:r>
      <w:r w:rsidRPr="008F723D">
        <w:rPr>
          <w:rFonts w:ascii="Arial" w:hAnsi="Arial" w:cs="Arial"/>
          <w:color w:val="00B050"/>
          <w:sz w:val="24"/>
          <w:szCs w:val="24"/>
        </w:rPr>
        <w:t xml:space="preserve">Which ONE of the following hormones is responsible for the </w:t>
      </w:r>
      <w:proofErr w:type="gramStart"/>
      <w:r w:rsidRPr="008F723D">
        <w:rPr>
          <w:rFonts w:ascii="Arial" w:hAnsi="Arial" w:cs="Arial"/>
          <w:color w:val="00B050"/>
          <w:sz w:val="24"/>
          <w:szCs w:val="24"/>
        </w:rPr>
        <w:t>development</w:t>
      </w:r>
      <w:proofErr w:type="gramEnd"/>
      <w:r w:rsidRPr="008F723D">
        <w:rPr>
          <w:rFonts w:ascii="Arial" w:hAnsi="Arial" w:cs="Arial"/>
          <w:color w:val="00B050"/>
          <w:sz w:val="24"/>
          <w:szCs w:val="24"/>
        </w:rPr>
        <w:t xml:space="preserve"> </w:t>
      </w:r>
    </w:p>
    <w:p w:rsidR="00BC5163" w:rsidRPr="008F723D" w:rsidRDefault="00BC5163" w:rsidP="00BC5163">
      <w:pPr>
        <w:autoSpaceDE w:val="0"/>
        <w:autoSpaceDN w:val="0"/>
        <w:adjustRightInd w:val="0"/>
        <w:spacing w:after="0" w:line="240" w:lineRule="auto"/>
        <w:ind w:firstLine="720"/>
        <w:rPr>
          <w:rFonts w:ascii="Arial" w:hAnsi="Arial" w:cs="Arial"/>
          <w:color w:val="00B050"/>
          <w:sz w:val="24"/>
          <w:szCs w:val="24"/>
        </w:rPr>
      </w:pPr>
      <w:proofErr w:type="gramStart"/>
      <w:r w:rsidRPr="008F723D">
        <w:rPr>
          <w:rFonts w:ascii="Arial" w:hAnsi="Arial" w:cs="Arial"/>
          <w:color w:val="00B050"/>
          <w:sz w:val="24"/>
          <w:szCs w:val="24"/>
        </w:rPr>
        <w:t>of</w:t>
      </w:r>
      <w:proofErr w:type="gramEnd"/>
      <w:r w:rsidRPr="008F723D">
        <w:rPr>
          <w:rFonts w:ascii="Arial" w:hAnsi="Arial" w:cs="Arial"/>
          <w:color w:val="00B050"/>
          <w:sz w:val="24"/>
          <w:szCs w:val="24"/>
        </w:rPr>
        <w:t xml:space="preserve"> secondary male characteristics?</w:t>
      </w:r>
    </w:p>
    <w:p w:rsidR="00BC5163" w:rsidRPr="008F723D" w:rsidRDefault="00BC5163" w:rsidP="00BC5163">
      <w:pPr>
        <w:autoSpaceDE w:val="0"/>
        <w:autoSpaceDN w:val="0"/>
        <w:adjustRightInd w:val="0"/>
        <w:spacing w:after="0" w:line="240" w:lineRule="auto"/>
        <w:ind w:firstLine="720"/>
        <w:rPr>
          <w:rFonts w:ascii="Arial" w:hAnsi="Arial" w:cs="Arial"/>
          <w:color w:val="00B050"/>
          <w:sz w:val="24"/>
          <w:szCs w:val="24"/>
        </w:rPr>
      </w:pPr>
    </w:p>
    <w:p w:rsidR="00BC5163" w:rsidRPr="008F723D" w:rsidRDefault="00BC5163" w:rsidP="00BC5163">
      <w:pPr>
        <w:autoSpaceDE w:val="0"/>
        <w:autoSpaceDN w:val="0"/>
        <w:adjustRightInd w:val="0"/>
        <w:spacing w:after="0" w:line="240" w:lineRule="auto"/>
        <w:ind w:firstLine="720"/>
        <w:rPr>
          <w:rFonts w:ascii="Arial" w:hAnsi="Arial" w:cs="Arial"/>
          <w:color w:val="00B050"/>
          <w:sz w:val="24"/>
          <w:szCs w:val="24"/>
        </w:rPr>
      </w:pPr>
      <w:r w:rsidRPr="008F723D">
        <w:rPr>
          <w:rFonts w:ascii="Arial" w:hAnsi="Arial" w:cs="Arial"/>
          <w:color w:val="00B050"/>
          <w:sz w:val="24"/>
          <w:szCs w:val="24"/>
        </w:rPr>
        <w:t xml:space="preserve">A </w:t>
      </w:r>
      <w:r w:rsidRPr="008F723D">
        <w:rPr>
          <w:rFonts w:ascii="Arial" w:hAnsi="Arial" w:cs="Arial"/>
          <w:color w:val="00B050"/>
          <w:sz w:val="24"/>
          <w:szCs w:val="24"/>
        </w:rPr>
        <w:tab/>
        <w:t>FSH</w:t>
      </w:r>
    </w:p>
    <w:p w:rsidR="00BC5163" w:rsidRPr="008F723D" w:rsidRDefault="00BC5163" w:rsidP="00BC5163">
      <w:pPr>
        <w:autoSpaceDE w:val="0"/>
        <w:autoSpaceDN w:val="0"/>
        <w:adjustRightInd w:val="0"/>
        <w:spacing w:after="0" w:line="240" w:lineRule="auto"/>
        <w:ind w:firstLine="720"/>
        <w:rPr>
          <w:rFonts w:ascii="Arial" w:hAnsi="Arial" w:cs="Arial"/>
          <w:color w:val="00B050"/>
          <w:sz w:val="24"/>
          <w:szCs w:val="24"/>
        </w:rPr>
      </w:pPr>
      <w:r w:rsidRPr="008F723D">
        <w:rPr>
          <w:rFonts w:ascii="Arial" w:hAnsi="Arial" w:cs="Arial"/>
          <w:color w:val="00B050"/>
          <w:sz w:val="24"/>
          <w:szCs w:val="24"/>
        </w:rPr>
        <w:t>B</w:t>
      </w:r>
      <w:r w:rsidRPr="008F723D">
        <w:rPr>
          <w:rFonts w:ascii="Arial" w:hAnsi="Arial" w:cs="Arial"/>
          <w:color w:val="00B050"/>
          <w:sz w:val="24"/>
          <w:szCs w:val="24"/>
        </w:rPr>
        <w:tab/>
        <w:t>Testosterone</w:t>
      </w:r>
    </w:p>
    <w:p w:rsidR="00BC5163" w:rsidRPr="008F723D" w:rsidRDefault="00BC5163" w:rsidP="00BC5163">
      <w:pPr>
        <w:autoSpaceDE w:val="0"/>
        <w:autoSpaceDN w:val="0"/>
        <w:adjustRightInd w:val="0"/>
        <w:spacing w:after="0" w:line="240" w:lineRule="auto"/>
        <w:ind w:firstLine="720"/>
        <w:rPr>
          <w:rFonts w:ascii="Arial" w:hAnsi="Arial" w:cs="Arial"/>
          <w:color w:val="00B050"/>
          <w:sz w:val="24"/>
          <w:szCs w:val="24"/>
        </w:rPr>
      </w:pPr>
      <w:r w:rsidRPr="008F723D">
        <w:rPr>
          <w:rFonts w:ascii="Arial" w:hAnsi="Arial" w:cs="Arial"/>
          <w:color w:val="00B050"/>
          <w:sz w:val="24"/>
          <w:szCs w:val="24"/>
        </w:rPr>
        <w:t>C</w:t>
      </w:r>
      <w:r w:rsidRPr="008F723D">
        <w:rPr>
          <w:rFonts w:ascii="Arial" w:hAnsi="Arial" w:cs="Arial"/>
          <w:color w:val="00B050"/>
          <w:sz w:val="24"/>
          <w:szCs w:val="24"/>
        </w:rPr>
        <w:tab/>
        <w:t>Oestrogen</w:t>
      </w:r>
    </w:p>
    <w:p w:rsidR="00BC5163" w:rsidRPr="008F723D" w:rsidRDefault="00BC5163" w:rsidP="00BC5163">
      <w:pPr>
        <w:autoSpaceDE w:val="0"/>
        <w:autoSpaceDN w:val="0"/>
        <w:adjustRightInd w:val="0"/>
        <w:spacing w:after="0" w:line="240" w:lineRule="auto"/>
        <w:ind w:firstLine="720"/>
        <w:rPr>
          <w:rFonts w:ascii="Arial" w:hAnsi="Arial" w:cs="Arial"/>
          <w:color w:val="00B050"/>
          <w:sz w:val="24"/>
          <w:szCs w:val="24"/>
        </w:rPr>
      </w:pPr>
      <w:r w:rsidRPr="008F723D">
        <w:rPr>
          <w:rFonts w:ascii="Arial" w:hAnsi="Arial" w:cs="Arial"/>
          <w:color w:val="00B050"/>
          <w:sz w:val="24"/>
          <w:szCs w:val="24"/>
        </w:rPr>
        <w:t>D</w:t>
      </w:r>
      <w:r w:rsidRPr="008F723D">
        <w:rPr>
          <w:rFonts w:ascii="Arial" w:hAnsi="Arial" w:cs="Arial"/>
          <w:color w:val="00B050"/>
          <w:sz w:val="24"/>
          <w:szCs w:val="24"/>
        </w:rPr>
        <w:tab/>
        <w:t>Progesterone</w:t>
      </w:r>
    </w:p>
    <w:p w:rsidR="008F723D" w:rsidRDefault="008F723D">
      <w:pPr>
        <w:rPr>
          <w:rFonts w:ascii="ArialMT" w:hAnsi="ArialMT" w:cs="ArialMT"/>
          <w:sz w:val="24"/>
          <w:szCs w:val="24"/>
        </w:rPr>
      </w:pPr>
      <w:r>
        <w:rPr>
          <w:rFonts w:ascii="ArialMT" w:hAnsi="ArialMT" w:cs="ArialMT"/>
          <w:sz w:val="24"/>
          <w:szCs w:val="24"/>
        </w:rPr>
        <w:br w:type="page"/>
      </w:r>
    </w:p>
    <w:p w:rsidR="00BC5163" w:rsidRDefault="00BC5163" w:rsidP="00BC5163">
      <w:pPr>
        <w:autoSpaceDE w:val="0"/>
        <w:autoSpaceDN w:val="0"/>
        <w:adjustRightInd w:val="0"/>
        <w:spacing w:after="0" w:line="240" w:lineRule="auto"/>
        <w:rPr>
          <w:rFonts w:ascii="ArialMT" w:hAnsi="ArialMT" w:cs="ArialMT"/>
          <w:sz w:val="24"/>
          <w:szCs w:val="24"/>
        </w:rPr>
      </w:pPr>
    </w:p>
    <w:p w:rsidR="00BC5163" w:rsidRPr="008F723D" w:rsidRDefault="00BC5163" w:rsidP="00BC5163">
      <w:pPr>
        <w:autoSpaceDE w:val="0"/>
        <w:autoSpaceDN w:val="0"/>
        <w:adjustRightInd w:val="0"/>
        <w:spacing w:after="0" w:line="240" w:lineRule="auto"/>
        <w:rPr>
          <w:rFonts w:ascii="ArialMT" w:hAnsi="ArialMT" w:cs="ArialMT"/>
          <w:color w:val="4F81BD" w:themeColor="accent1"/>
          <w:sz w:val="24"/>
          <w:szCs w:val="24"/>
        </w:rPr>
      </w:pPr>
      <w:r>
        <w:rPr>
          <w:rFonts w:ascii="ArialMT" w:hAnsi="ArialMT" w:cs="ArialMT"/>
          <w:sz w:val="24"/>
          <w:szCs w:val="24"/>
        </w:rPr>
        <w:t>1.4</w:t>
      </w:r>
      <w:r>
        <w:rPr>
          <w:rFonts w:ascii="ArialMT" w:hAnsi="ArialMT" w:cs="ArialMT"/>
          <w:sz w:val="24"/>
          <w:szCs w:val="24"/>
        </w:rPr>
        <w:tab/>
      </w:r>
      <w:r w:rsidRPr="008F723D">
        <w:rPr>
          <w:rFonts w:ascii="ArialMT" w:hAnsi="ArialMT" w:cs="ArialMT"/>
          <w:color w:val="4F81BD" w:themeColor="accent1"/>
          <w:sz w:val="24"/>
          <w:szCs w:val="24"/>
        </w:rPr>
        <w:t>In gamete formation in human females, each diploid cell forms …</w:t>
      </w:r>
    </w:p>
    <w:p w:rsidR="00BC5163" w:rsidRPr="008F723D" w:rsidRDefault="00BC5163" w:rsidP="00BC5163">
      <w:pPr>
        <w:autoSpaceDE w:val="0"/>
        <w:autoSpaceDN w:val="0"/>
        <w:adjustRightInd w:val="0"/>
        <w:spacing w:after="0" w:line="240" w:lineRule="auto"/>
        <w:rPr>
          <w:rFonts w:ascii="ArialMT" w:hAnsi="ArialMT" w:cs="ArialMT"/>
          <w:color w:val="4F81BD" w:themeColor="accent1"/>
          <w:sz w:val="24"/>
          <w:szCs w:val="24"/>
        </w:rPr>
      </w:pPr>
    </w:p>
    <w:p w:rsidR="00BC5163" w:rsidRPr="008F723D" w:rsidRDefault="00BC5163" w:rsidP="00BC5163">
      <w:pPr>
        <w:autoSpaceDE w:val="0"/>
        <w:autoSpaceDN w:val="0"/>
        <w:adjustRightInd w:val="0"/>
        <w:spacing w:after="0" w:line="240" w:lineRule="auto"/>
        <w:rPr>
          <w:rFonts w:ascii="ArialMT" w:hAnsi="ArialMT" w:cs="ArialMT"/>
          <w:color w:val="4F81BD" w:themeColor="accent1"/>
          <w:sz w:val="24"/>
          <w:szCs w:val="24"/>
        </w:rPr>
      </w:pPr>
      <w:r w:rsidRPr="008F723D">
        <w:rPr>
          <w:rFonts w:ascii="ArialMT" w:hAnsi="ArialMT" w:cs="ArialMT"/>
          <w:color w:val="4F81BD" w:themeColor="accent1"/>
          <w:sz w:val="24"/>
          <w:szCs w:val="24"/>
        </w:rPr>
        <w:tab/>
      </w:r>
      <w:proofErr w:type="gramStart"/>
      <w:r w:rsidRPr="008F723D">
        <w:rPr>
          <w:rFonts w:ascii="ArialMT" w:hAnsi="ArialMT" w:cs="ArialMT"/>
          <w:color w:val="4F81BD" w:themeColor="accent1"/>
          <w:sz w:val="24"/>
          <w:szCs w:val="24"/>
        </w:rPr>
        <w:t>A</w:t>
      </w:r>
      <w:r w:rsidRPr="008F723D">
        <w:rPr>
          <w:rFonts w:ascii="ArialMT" w:hAnsi="ArialMT" w:cs="ArialMT"/>
          <w:color w:val="4F81BD" w:themeColor="accent1"/>
          <w:sz w:val="24"/>
          <w:szCs w:val="24"/>
        </w:rPr>
        <w:tab/>
        <w:t>four</w:t>
      </w:r>
      <w:proofErr w:type="gramEnd"/>
      <w:r w:rsidRPr="008F723D">
        <w:rPr>
          <w:rFonts w:ascii="ArialMT" w:hAnsi="ArialMT" w:cs="ArialMT"/>
          <w:color w:val="4F81BD" w:themeColor="accent1"/>
          <w:sz w:val="24"/>
          <w:szCs w:val="24"/>
        </w:rPr>
        <w:t xml:space="preserve"> diploid gametes.</w:t>
      </w:r>
    </w:p>
    <w:p w:rsidR="00BC5163" w:rsidRPr="008F723D" w:rsidRDefault="00BC5163" w:rsidP="00BC5163">
      <w:pPr>
        <w:autoSpaceDE w:val="0"/>
        <w:autoSpaceDN w:val="0"/>
        <w:adjustRightInd w:val="0"/>
        <w:spacing w:after="0" w:line="240" w:lineRule="auto"/>
        <w:ind w:firstLine="720"/>
        <w:rPr>
          <w:rFonts w:ascii="ArialMT" w:hAnsi="ArialMT" w:cs="ArialMT"/>
          <w:color w:val="4F81BD" w:themeColor="accent1"/>
          <w:sz w:val="24"/>
          <w:szCs w:val="24"/>
        </w:rPr>
      </w:pPr>
      <w:proofErr w:type="gramStart"/>
      <w:r w:rsidRPr="008F723D">
        <w:rPr>
          <w:rFonts w:ascii="ArialMT" w:hAnsi="ArialMT" w:cs="ArialMT"/>
          <w:color w:val="4F81BD" w:themeColor="accent1"/>
          <w:sz w:val="24"/>
          <w:szCs w:val="24"/>
        </w:rPr>
        <w:t>B</w:t>
      </w:r>
      <w:r w:rsidRPr="008F723D">
        <w:rPr>
          <w:rFonts w:ascii="ArialMT" w:hAnsi="ArialMT" w:cs="ArialMT"/>
          <w:color w:val="4F81BD" w:themeColor="accent1"/>
          <w:sz w:val="24"/>
          <w:szCs w:val="24"/>
        </w:rPr>
        <w:tab/>
        <w:t>one diploid gamete.</w:t>
      </w:r>
      <w:proofErr w:type="gramEnd"/>
    </w:p>
    <w:p w:rsidR="00BC5163" w:rsidRPr="008F723D" w:rsidRDefault="00BC5163" w:rsidP="00BC5163">
      <w:pPr>
        <w:autoSpaceDE w:val="0"/>
        <w:autoSpaceDN w:val="0"/>
        <w:adjustRightInd w:val="0"/>
        <w:spacing w:after="0" w:line="240" w:lineRule="auto"/>
        <w:ind w:firstLine="720"/>
        <w:rPr>
          <w:rFonts w:ascii="ArialMT" w:hAnsi="ArialMT" w:cs="ArialMT"/>
          <w:color w:val="4F81BD" w:themeColor="accent1"/>
          <w:sz w:val="24"/>
          <w:szCs w:val="24"/>
        </w:rPr>
      </w:pPr>
      <w:proofErr w:type="gramStart"/>
      <w:r w:rsidRPr="008F723D">
        <w:rPr>
          <w:rFonts w:ascii="ArialMT" w:hAnsi="ArialMT" w:cs="ArialMT"/>
          <w:color w:val="4F81BD" w:themeColor="accent1"/>
          <w:sz w:val="24"/>
          <w:szCs w:val="24"/>
        </w:rPr>
        <w:t>C</w:t>
      </w:r>
      <w:r w:rsidRPr="008F723D">
        <w:rPr>
          <w:rFonts w:ascii="ArialMT" w:hAnsi="ArialMT" w:cs="ArialMT"/>
          <w:color w:val="4F81BD" w:themeColor="accent1"/>
          <w:sz w:val="24"/>
          <w:szCs w:val="24"/>
        </w:rPr>
        <w:tab/>
        <w:t>one haploid gamete.</w:t>
      </w:r>
      <w:proofErr w:type="gramEnd"/>
    </w:p>
    <w:p w:rsidR="00BC5163" w:rsidRPr="008F723D" w:rsidRDefault="00BC5163" w:rsidP="00BC5163">
      <w:pPr>
        <w:autoSpaceDE w:val="0"/>
        <w:autoSpaceDN w:val="0"/>
        <w:adjustRightInd w:val="0"/>
        <w:spacing w:after="0" w:line="240" w:lineRule="auto"/>
        <w:ind w:firstLine="720"/>
        <w:rPr>
          <w:rFonts w:ascii="ArialMT" w:hAnsi="ArialMT" w:cs="ArialMT"/>
          <w:color w:val="4F81BD" w:themeColor="accent1"/>
          <w:sz w:val="24"/>
          <w:szCs w:val="24"/>
        </w:rPr>
      </w:pPr>
      <w:proofErr w:type="gramStart"/>
      <w:r w:rsidRPr="008F723D">
        <w:rPr>
          <w:rFonts w:ascii="ArialMT" w:hAnsi="ArialMT" w:cs="ArialMT"/>
          <w:color w:val="4F81BD" w:themeColor="accent1"/>
          <w:sz w:val="24"/>
          <w:szCs w:val="24"/>
        </w:rPr>
        <w:t>D</w:t>
      </w:r>
      <w:r w:rsidRPr="008F723D">
        <w:rPr>
          <w:rFonts w:ascii="ArialMT" w:hAnsi="ArialMT" w:cs="ArialMT"/>
          <w:color w:val="4F81BD" w:themeColor="accent1"/>
          <w:sz w:val="24"/>
          <w:szCs w:val="24"/>
        </w:rPr>
        <w:tab/>
        <w:t>two haploid gametes.</w:t>
      </w:r>
      <w:proofErr w:type="gramEnd"/>
    </w:p>
    <w:p w:rsidR="00BC5163" w:rsidRDefault="00BC5163" w:rsidP="00BC5163">
      <w:pPr>
        <w:autoSpaceDE w:val="0"/>
        <w:autoSpaceDN w:val="0"/>
        <w:adjustRightInd w:val="0"/>
        <w:spacing w:after="0" w:line="240" w:lineRule="auto"/>
        <w:rPr>
          <w:rFonts w:ascii="ArialMT" w:hAnsi="ArialMT" w:cs="ArialMT"/>
          <w:sz w:val="24"/>
          <w:szCs w:val="24"/>
        </w:rPr>
      </w:pPr>
    </w:p>
    <w:p w:rsidR="00FB09E5" w:rsidRPr="008F723D" w:rsidRDefault="00FB09E5" w:rsidP="00BC5163">
      <w:pPr>
        <w:autoSpaceDE w:val="0"/>
        <w:autoSpaceDN w:val="0"/>
        <w:adjustRightInd w:val="0"/>
        <w:spacing w:after="0" w:line="240" w:lineRule="auto"/>
        <w:rPr>
          <w:rFonts w:ascii="Arial" w:eastAsia="Times New Roman" w:hAnsi="Arial" w:cs="Arial"/>
          <w:color w:val="4F81BD" w:themeColor="accent1"/>
          <w:sz w:val="24"/>
          <w:szCs w:val="24"/>
          <w:lang w:val="en-GB"/>
        </w:rPr>
      </w:pPr>
      <w:r>
        <w:rPr>
          <w:rFonts w:ascii="ArialMT" w:hAnsi="ArialMT" w:cs="ArialMT"/>
          <w:sz w:val="24"/>
          <w:szCs w:val="24"/>
        </w:rPr>
        <w:t>1.5</w:t>
      </w:r>
      <w:r>
        <w:rPr>
          <w:rFonts w:ascii="ArialMT" w:hAnsi="ArialMT" w:cs="ArialMT"/>
          <w:sz w:val="24"/>
          <w:szCs w:val="24"/>
        </w:rPr>
        <w:tab/>
      </w:r>
      <w:r w:rsidRPr="008F723D">
        <w:rPr>
          <w:rFonts w:ascii="Arial" w:eastAsia="Times New Roman" w:hAnsi="Arial" w:cs="Arial"/>
          <w:color w:val="4F81BD" w:themeColor="accent1"/>
          <w:sz w:val="24"/>
          <w:szCs w:val="24"/>
          <w:lang w:val="en-GB"/>
        </w:rPr>
        <w:t xml:space="preserve">Which ONE of the following refers to development in some birds where the </w:t>
      </w:r>
    </w:p>
    <w:p w:rsidR="00FB09E5" w:rsidRPr="008F723D" w:rsidRDefault="00FB09E5" w:rsidP="00BC5163">
      <w:pPr>
        <w:autoSpaceDE w:val="0"/>
        <w:autoSpaceDN w:val="0"/>
        <w:adjustRightInd w:val="0"/>
        <w:spacing w:after="0" w:line="240" w:lineRule="auto"/>
        <w:rPr>
          <w:rFonts w:ascii="Arial" w:eastAsia="Times New Roman" w:hAnsi="Arial" w:cs="Arial"/>
          <w:color w:val="4F81BD" w:themeColor="accent1"/>
          <w:sz w:val="24"/>
          <w:szCs w:val="24"/>
          <w:lang w:val="en-GB"/>
        </w:rPr>
      </w:pPr>
      <w:r w:rsidRPr="008F723D">
        <w:rPr>
          <w:rFonts w:ascii="Arial" w:eastAsia="Times New Roman" w:hAnsi="Arial" w:cs="Arial"/>
          <w:color w:val="4F81BD" w:themeColor="accent1"/>
          <w:sz w:val="24"/>
          <w:szCs w:val="24"/>
          <w:lang w:val="en-GB"/>
        </w:rPr>
        <w:tab/>
      </w:r>
      <w:proofErr w:type="gramStart"/>
      <w:r w:rsidRPr="008F723D">
        <w:rPr>
          <w:rFonts w:ascii="Arial" w:eastAsia="Times New Roman" w:hAnsi="Arial" w:cs="Arial"/>
          <w:color w:val="4F81BD" w:themeColor="accent1"/>
          <w:sz w:val="24"/>
          <w:szCs w:val="24"/>
          <w:lang w:val="en-GB"/>
        </w:rPr>
        <w:t>eggs</w:t>
      </w:r>
      <w:proofErr w:type="gramEnd"/>
      <w:r w:rsidRPr="008F723D">
        <w:rPr>
          <w:rFonts w:ascii="Arial" w:eastAsia="Times New Roman" w:hAnsi="Arial" w:cs="Arial"/>
          <w:color w:val="4F81BD" w:themeColor="accent1"/>
          <w:sz w:val="24"/>
          <w:szCs w:val="24"/>
          <w:lang w:val="en-GB"/>
        </w:rPr>
        <w:t xml:space="preserve"> hatch outside the body and the young are born immobile and totally</w:t>
      </w:r>
    </w:p>
    <w:p w:rsidR="00FB09E5" w:rsidRPr="008F723D" w:rsidRDefault="00FB09E5" w:rsidP="00FB09E5">
      <w:pPr>
        <w:autoSpaceDE w:val="0"/>
        <w:autoSpaceDN w:val="0"/>
        <w:adjustRightInd w:val="0"/>
        <w:spacing w:after="0" w:line="240" w:lineRule="auto"/>
        <w:ind w:firstLine="720"/>
        <w:rPr>
          <w:rFonts w:ascii="Arial" w:eastAsia="Times New Roman" w:hAnsi="Arial" w:cs="Arial"/>
          <w:color w:val="4F81BD" w:themeColor="accent1"/>
          <w:sz w:val="24"/>
          <w:szCs w:val="24"/>
          <w:lang w:val="en-GB"/>
        </w:rPr>
      </w:pPr>
      <w:proofErr w:type="gramStart"/>
      <w:r w:rsidRPr="008F723D">
        <w:rPr>
          <w:rFonts w:ascii="Arial" w:eastAsia="Times New Roman" w:hAnsi="Arial" w:cs="Arial"/>
          <w:color w:val="4F81BD" w:themeColor="accent1"/>
          <w:sz w:val="24"/>
          <w:szCs w:val="24"/>
          <w:lang w:val="en-GB"/>
        </w:rPr>
        <w:t>dependent</w:t>
      </w:r>
      <w:proofErr w:type="gramEnd"/>
      <w:r w:rsidRPr="008F723D">
        <w:rPr>
          <w:rFonts w:ascii="Arial" w:eastAsia="Times New Roman" w:hAnsi="Arial" w:cs="Arial"/>
          <w:color w:val="4F81BD" w:themeColor="accent1"/>
          <w:sz w:val="24"/>
          <w:szCs w:val="24"/>
          <w:lang w:val="en-GB"/>
        </w:rPr>
        <w:t xml:space="preserve"> on its parents?</w:t>
      </w:r>
    </w:p>
    <w:p w:rsidR="00FB09E5" w:rsidRPr="008F723D" w:rsidRDefault="00FB09E5" w:rsidP="00FB09E5">
      <w:pPr>
        <w:autoSpaceDE w:val="0"/>
        <w:autoSpaceDN w:val="0"/>
        <w:adjustRightInd w:val="0"/>
        <w:spacing w:after="0" w:line="240" w:lineRule="auto"/>
        <w:ind w:firstLine="720"/>
        <w:rPr>
          <w:rFonts w:ascii="Arial" w:eastAsia="Times New Roman" w:hAnsi="Arial" w:cs="Arial"/>
          <w:color w:val="4F81BD" w:themeColor="accent1"/>
          <w:sz w:val="24"/>
          <w:szCs w:val="24"/>
          <w:lang w:val="en-GB"/>
        </w:rPr>
      </w:pPr>
    </w:p>
    <w:p w:rsidR="00AD2D06" w:rsidRPr="008F723D" w:rsidRDefault="00AD2D06" w:rsidP="00FB09E5">
      <w:pPr>
        <w:autoSpaceDE w:val="0"/>
        <w:autoSpaceDN w:val="0"/>
        <w:adjustRightInd w:val="0"/>
        <w:spacing w:after="0" w:line="240" w:lineRule="auto"/>
        <w:ind w:firstLine="720"/>
        <w:rPr>
          <w:rFonts w:ascii="Arial" w:eastAsia="Times New Roman" w:hAnsi="Arial" w:cs="Arial"/>
          <w:color w:val="4F81BD" w:themeColor="accent1"/>
          <w:sz w:val="24"/>
          <w:szCs w:val="24"/>
          <w:lang w:val="en-GB"/>
        </w:rPr>
      </w:pPr>
      <w:r w:rsidRPr="008F723D">
        <w:rPr>
          <w:rFonts w:ascii="Arial" w:eastAsia="Times New Roman" w:hAnsi="Arial" w:cs="Arial"/>
          <w:color w:val="4F81BD" w:themeColor="accent1"/>
          <w:sz w:val="24"/>
          <w:szCs w:val="24"/>
          <w:lang w:val="en-GB"/>
        </w:rPr>
        <w:t>A</w:t>
      </w:r>
      <w:r w:rsidRPr="008F723D">
        <w:rPr>
          <w:rFonts w:ascii="Arial" w:eastAsia="Times New Roman" w:hAnsi="Arial" w:cs="Arial"/>
          <w:color w:val="4F81BD" w:themeColor="accent1"/>
          <w:sz w:val="24"/>
          <w:szCs w:val="24"/>
          <w:lang w:val="en-GB"/>
        </w:rPr>
        <w:tab/>
      </w:r>
      <w:proofErr w:type="spellStart"/>
      <w:r w:rsidRPr="008F723D">
        <w:rPr>
          <w:rFonts w:ascii="Arial" w:eastAsia="Times New Roman" w:hAnsi="Arial" w:cs="Arial"/>
          <w:color w:val="4F81BD" w:themeColor="accent1"/>
          <w:sz w:val="24"/>
          <w:szCs w:val="24"/>
          <w:lang w:val="en-GB"/>
        </w:rPr>
        <w:t>Vivipary</w:t>
      </w:r>
      <w:proofErr w:type="spellEnd"/>
      <w:r w:rsidRPr="008F723D">
        <w:rPr>
          <w:rFonts w:ascii="Arial" w:eastAsia="Times New Roman" w:hAnsi="Arial" w:cs="Arial"/>
          <w:color w:val="4F81BD" w:themeColor="accent1"/>
          <w:sz w:val="24"/>
          <w:szCs w:val="24"/>
          <w:lang w:val="en-GB"/>
        </w:rPr>
        <w:t xml:space="preserve"> and </w:t>
      </w:r>
      <w:proofErr w:type="spellStart"/>
      <w:r w:rsidRPr="008F723D">
        <w:rPr>
          <w:rFonts w:ascii="Arial" w:eastAsia="Times New Roman" w:hAnsi="Arial" w:cs="Arial"/>
          <w:color w:val="4F81BD" w:themeColor="accent1"/>
          <w:sz w:val="24"/>
          <w:szCs w:val="24"/>
          <w:lang w:val="en-GB"/>
        </w:rPr>
        <w:t>precocial</w:t>
      </w:r>
      <w:proofErr w:type="spellEnd"/>
      <w:r w:rsidRPr="008F723D">
        <w:rPr>
          <w:rFonts w:ascii="Arial" w:eastAsia="Times New Roman" w:hAnsi="Arial" w:cs="Arial"/>
          <w:color w:val="4F81BD" w:themeColor="accent1"/>
          <w:sz w:val="24"/>
          <w:szCs w:val="24"/>
          <w:lang w:val="en-GB"/>
        </w:rPr>
        <w:t xml:space="preserve"> development</w:t>
      </w:r>
    </w:p>
    <w:p w:rsidR="00AD2D06" w:rsidRPr="008F723D" w:rsidRDefault="00AD2D06" w:rsidP="00FB09E5">
      <w:pPr>
        <w:autoSpaceDE w:val="0"/>
        <w:autoSpaceDN w:val="0"/>
        <w:adjustRightInd w:val="0"/>
        <w:spacing w:after="0" w:line="240" w:lineRule="auto"/>
        <w:ind w:firstLine="720"/>
        <w:rPr>
          <w:rFonts w:ascii="Arial" w:eastAsia="Times New Roman" w:hAnsi="Arial" w:cs="Arial"/>
          <w:color w:val="4F81BD" w:themeColor="accent1"/>
          <w:sz w:val="24"/>
          <w:szCs w:val="24"/>
          <w:lang w:val="en-GB"/>
        </w:rPr>
      </w:pPr>
      <w:r w:rsidRPr="008F723D">
        <w:rPr>
          <w:rFonts w:ascii="Arial" w:eastAsia="Times New Roman" w:hAnsi="Arial" w:cs="Arial"/>
          <w:color w:val="4F81BD" w:themeColor="accent1"/>
          <w:sz w:val="24"/>
          <w:szCs w:val="24"/>
          <w:lang w:val="en-GB"/>
        </w:rPr>
        <w:t>B</w:t>
      </w:r>
      <w:r w:rsidRPr="008F723D">
        <w:rPr>
          <w:rFonts w:ascii="Arial" w:eastAsia="Times New Roman" w:hAnsi="Arial" w:cs="Arial"/>
          <w:color w:val="4F81BD" w:themeColor="accent1"/>
          <w:sz w:val="24"/>
          <w:szCs w:val="24"/>
          <w:lang w:val="en-GB"/>
        </w:rPr>
        <w:tab/>
      </w:r>
      <w:proofErr w:type="spellStart"/>
      <w:r w:rsidRPr="008F723D">
        <w:rPr>
          <w:rFonts w:ascii="Arial" w:eastAsia="Times New Roman" w:hAnsi="Arial" w:cs="Arial"/>
          <w:color w:val="4F81BD" w:themeColor="accent1"/>
          <w:sz w:val="24"/>
          <w:szCs w:val="24"/>
          <w:lang w:val="en-GB"/>
        </w:rPr>
        <w:t>Ovipary</w:t>
      </w:r>
      <w:proofErr w:type="spellEnd"/>
      <w:r w:rsidRPr="008F723D">
        <w:rPr>
          <w:rFonts w:ascii="Arial" w:eastAsia="Times New Roman" w:hAnsi="Arial" w:cs="Arial"/>
          <w:color w:val="4F81BD" w:themeColor="accent1"/>
          <w:sz w:val="24"/>
          <w:szCs w:val="24"/>
          <w:lang w:val="en-GB"/>
        </w:rPr>
        <w:t xml:space="preserve"> and </w:t>
      </w:r>
      <w:proofErr w:type="spellStart"/>
      <w:r w:rsidRPr="008F723D">
        <w:rPr>
          <w:rFonts w:ascii="Arial" w:eastAsia="Times New Roman" w:hAnsi="Arial" w:cs="Arial"/>
          <w:color w:val="4F81BD" w:themeColor="accent1"/>
          <w:sz w:val="24"/>
          <w:szCs w:val="24"/>
          <w:lang w:val="en-GB"/>
        </w:rPr>
        <w:t>altricial</w:t>
      </w:r>
      <w:proofErr w:type="spellEnd"/>
      <w:r w:rsidRPr="008F723D">
        <w:rPr>
          <w:rFonts w:ascii="Arial" w:eastAsia="Times New Roman" w:hAnsi="Arial" w:cs="Arial"/>
          <w:color w:val="4F81BD" w:themeColor="accent1"/>
          <w:sz w:val="24"/>
          <w:szCs w:val="24"/>
          <w:lang w:val="en-GB"/>
        </w:rPr>
        <w:t xml:space="preserve"> development</w:t>
      </w:r>
    </w:p>
    <w:p w:rsidR="00AD2D06" w:rsidRPr="008F723D" w:rsidRDefault="00AD2D06" w:rsidP="00FB09E5">
      <w:pPr>
        <w:autoSpaceDE w:val="0"/>
        <w:autoSpaceDN w:val="0"/>
        <w:adjustRightInd w:val="0"/>
        <w:spacing w:after="0" w:line="240" w:lineRule="auto"/>
        <w:ind w:firstLine="720"/>
        <w:rPr>
          <w:rFonts w:ascii="Arial" w:eastAsia="Times New Roman" w:hAnsi="Arial" w:cs="Arial"/>
          <w:color w:val="4F81BD" w:themeColor="accent1"/>
          <w:sz w:val="24"/>
          <w:szCs w:val="24"/>
          <w:lang w:val="en-GB"/>
        </w:rPr>
      </w:pPr>
      <w:r w:rsidRPr="008F723D">
        <w:rPr>
          <w:rFonts w:ascii="Arial" w:eastAsia="Times New Roman" w:hAnsi="Arial" w:cs="Arial"/>
          <w:color w:val="4F81BD" w:themeColor="accent1"/>
          <w:sz w:val="24"/>
          <w:szCs w:val="24"/>
          <w:lang w:val="en-GB"/>
        </w:rPr>
        <w:t>C</w:t>
      </w:r>
      <w:r w:rsidRPr="008F723D">
        <w:rPr>
          <w:rFonts w:ascii="Arial" w:eastAsia="Times New Roman" w:hAnsi="Arial" w:cs="Arial"/>
          <w:color w:val="4F81BD" w:themeColor="accent1"/>
          <w:sz w:val="24"/>
          <w:szCs w:val="24"/>
          <w:lang w:val="en-GB"/>
        </w:rPr>
        <w:tab/>
      </w:r>
      <w:proofErr w:type="spellStart"/>
      <w:r w:rsidRPr="008F723D">
        <w:rPr>
          <w:rFonts w:ascii="Arial" w:eastAsia="Times New Roman" w:hAnsi="Arial" w:cs="Arial"/>
          <w:color w:val="4F81BD" w:themeColor="accent1"/>
          <w:sz w:val="24"/>
          <w:szCs w:val="24"/>
          <w:lang w:val="en-GB"/>
        </w:rPr>
        <w:t>Vivipary</w:t>
      </w:r>
      <w:proofErr w:type="spellEnd"/>
      <w:r w:rsidRPr="008F723D">
        <w:rPr>
          <w:rFonts w:ascii="Arial" w:eastAsia="Times New Roman" w:hAnsi="Arial" w:cs="Arial"/>
          <w:color w:val="4F81BD" w:themeColor="accent1"/>
          <w:sz w:val="24"/>
          <w:szCs w:val="24"/>
          <w:lang w:val="en-GB"/>
        </w:rPr>
        <w:t xml:space="preserve"> and </w:t>
      </w:r>
      <w:proofErr w:type="spellStart"/>
      <w:r w:rsidRPr="008F723D">
        <w:rPr>
          <w:rFonts w:ascii="Arial" w:eastAsia="Times New Roman" w:hAnsi="Arial" w:cs="Arial"/>
          <w:color w:val="4F81BD" w:themeColor="accent1"/>
          <w:sz w:val="24"/>
          <w:szCs w:val="24"/>
          <w:lang w:val="en-GB"/>
        </w:rPr>
        <w:t>altricial</w:t>
      </w:r>
      <w:proofErr w:type="spellEnd"/>
      <w:r w:rsidRPr="008F723D">
        <w:rPr>
          <w:rFonts w:ascii="Arial" w:eastAsia="Times New Roman" w:hAnsi="Arial" w:cs="Arial"/>
          <w:color w:val="4F81BD" w:themeColor="accent1"/>
          <w:sz w:val="24"/>
          <w:szCs w:val="24"/>
          <w:lang w:val="en-GB"/>
        </w:rPr>
        <w:t xml:space="preserve"> development</w:t>
      </w:r>
    </w:p>
    <w:p w:rsidR="00AD2D06" w:rsidRPr="008F723D" w:rsidRDefault="00AD2D06" w:rsidP="00FB09E5">
      <w:pPr>
        <w:autoSpaceDE w:val="0"/>
        <w:autoSpaceDN w:val="0"/>
        <w:adjustRightInd w:val="0"/>
        <w:spacing w:after="0" w:line="240" w:lineRule="auto"/>
        <w:ind w:firstLine="720"/>
        <w:rPr>
          <w:rFonts w:ascii="Arial" w:eastAsia="Times New Roman" w:hAnsi="Arial" w:cs="Arial"/>
          <w:color w:val="4F81BD" w:themeColor="accent1"/>
          <w:sz w:val="24"/>
          <w:szCs w:val="24"/>
          <w:lang w:val="en-GB"/>
        </w:rPr>
      </w:pPr>
      <w:r w:rsidRPr="008F723D">
        <w:rPr>
          <w:rFonts w:ascii="Arial" w:eastAsia="Times New Roman" w:hAnsi="Arial" w:cs="Arial"/>
          <w:color w:val="4F81BD" w:themeColor="accent1"/>
          <w:sz w:val="24"/>
          <w:szCs w:val="24"/>
          <w:lang w:val="en-GB"/>
        </w:rPr>
        <w:t>D</w:t>
      </w:r>
      <w:r w:rsidRPr="008F723D">
        <w:rPr>
          <w:rFonts w:ascii="Arial" w:eastAsia="Times New Roman" w:hAnsi="Arial" w:cs="Arial"/>
          <w:color w:val="4F81BD" w:themeColor="accent1"/>
          <w:sz w:val="24"/>
          <w:szCs w:val="24"/>
          <w:lang w:val="en-GB"/>
        </w:rPr>
        <w:tab/>
      </w:r>
      <w:proofErr w:type="spellStart"/>
      <w:r w:rsidRPr="008F723D">
        <w:rPr>
          <w:rFonts w:ascii="Arial" w:eastAsia="Times New Roman" w:hAnsi="Arial" w:cs="Arial"/>
          <w:color w:val="4F81BD" w:themeColor="accent1"/>
          <w:sz w:val="24"/>
          <w:szCs w:val="24"/>
          <w:lang w:val="en-GB"/>
        </w:rPr>
        <w:t>Ovipary</w:t>
      </w:r>
      <w:proofErr w:type="spellEnd"/>
      <w:r w:rsidRPr="008F723D">
        <w:rPr>
          <w:rFonts w:ascii="Arial" w:eastAsia="Times New Roman" w:hAnsi="Arial" w:cs="Arial"/>
          <w:color w:val="4F81BD" w:themeColor="accent1"/>
          <w:sz w:val="24"/>
          <w:szCs w:val="24"/>
          <w:lang w:val="en-GB"/>
        </w:rPr>
        <w:t xml:space="preserve"> and </w:t>
      </w:r>
      <w:proofErr w:type="spellStart"/>
      <w:r w:rsidRPr="008F723D">
        <w:rPr>
          <w:rFonts w:ascii="Arial" w:eastAsia="Times New Roman" w:hAnsi="Arial" w:cs="Arial"/>
          <w:color w:val="4F81BD" w:themeColor="accent1"/>
          <w:sz w:val="24"/>
          <w:szCs w:val="24"/>
          <w:lang w:val="en-GB"/>
        </w:rPr>
        <w:t>precocial</w:t>
      </w:r>
      <w:proofErr w:type="spellEnd"/>
      <w:r w:rsidRPr="008F723D">
        <w:rPr>
          <w:rFonts w:ascii="Arial" w:eastAsia="Times New Roman" w:hAnsi="Arial" w:cs="Arial"/>
          <w:color w:val="4F81BD" w:themeColor="accent1"/>
          <w:sz w:val="24"/>
          <w:szCs w:val="24"/>
          <w:lang w:val="en-GB"/>
        </w:rPr>
        <w:t xml:space="preserve"> development</w:t>
      </w:r>
    </w:p>
    <w:p w:rsidR="00AD2D06" w:rsidRDefault="00F52B19" w:rsidP="00FB09E5">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(10)</w:t>
      </w:r>
    </w:p>
    <w:p w:rsidR="00F52B19" w:rsidRDefault="00F52B19" w:rsidP="00FB09E5">
      <w:pPr>
        <w:autoSpaceDE w:val="0"/>
        <w:autoSpaceDN w:val="0"/>
        <w:adjustRightInd w:val="0"/>
        <w:spacing w:after="0" w:line="240" w:lineRule="auto"/>
        <w:ind w:firstLine="720"/>
        <w:rPr>
          <w:rFonts w:ascii="ArialMT" w:hAnsi="ArialMT" w:cs="ArialMT"/>
          <w:sz w:val="24"/>
          <w:szCs w:val="24"/>
        </w:rPr>
      </w:pPr>
    </w:p>
    <w:p w:rsidR="00110470" w:rsidRDefault="00110470" w:rsidP="00F7724C">
      <w:pPr>
        <w:pStyle w:val="Default"/>
      </w:pPr>
      <w:r>
        <w:t>2</w:t>
      </w:r>
      <w:r>
        <w:tab/>
        <w:t xml:space="preserve">Give the correct biological term for each of the following descriptions. </w:t>
      </w:r>
    </w:p>
    <w:p w:rsidR="00110470" w:rsidRDefault="00110470" w:rsidP="00110470">
      <w:pPr>
        <w:pStyle w:val="Default"/>
        <w:ind w:firstLine="720"/>
      </w:pPr>
      <w:r>
        <w:t>Write only the term next to the question number (1.2.1 to 1.2.</w:t>
      </w:r>
      <w:r w:rsidR="008B0960">
        <w:t>8</w:t>
      </w:r>
      <w:r>
        <w:t xml:space="preserve">) in the </w:t>
      </w:r>
    </w:p>
    <w:p w:rsidR="00110470" w:rsidRDefault="008B0960" w:rsidP="00110470">
      <w:pPr>
        <w:pStyle w:val="Default"/>
        <w:ind w:firstLine="720"/>
      </w:pPr>
      <w:r>
        <w:t>WORK BOOK</w:t>
      </w:r>
      <w:r w:rsidR="00110470">
        <w:t>.</w:t>
      </w:r>
    </w:p>
    <w:p w:rsidR="00110470" w:rsidRDefault="00110470" w:rsidP="00F7724C">
      <w:pPr>
        <w:pStyle w:val="Default"/>
      </w:pPr>
    </w:p>
    <w:p w:rsidR="00110470" w:rsidRPr="008F723D" w:rsidRDefault="00110470" w:rsidP="00F7724C">
      <w:pPr>
        <w:pStyle w:val="Default"/>
        <w:rPr>
          <w:color w:val="00B050"/>
        </w:rPr>
      </w:pPr>
      <w:r>
        <w:t>2.1</w:t>
      </w:r>
      <w:r>
        <w:tab/>
      </w:r>
      <w:r w:rsidR="007A5ECA" w:rsidRPr="008F723D">
        <w:rPr>
          <w:color w:val="00B050"/>
        </w:rPr>
        <w:t xml:space="preserve">The period of development of an embryo in the uterus between fertilisation </w:t>
      </w:r>
    </w:p>
    <w:p w:rsidR="007A5ECA" w:rsidRPr="008F723D" w:rsidRDefault="00110470" w:rsidP="00F7724C">
      <w:pPr>
        <w:pStyle w:val="Default"/>
        <w:rPr>
          <w:color w:val="00B050"/>
        </w:rPr>
      </w:pPr>
      <w:r w:rsidRPr="008F723D">
        <w:rPr>
          <w:color w:val="00B050"/>
        </w:rPr>
        <w:tab/>
      </w:r>
      <w:proofErr w:type="gramStart"/>
      <w:r w:rsidR="007A5ECA" w:rsidRPr="008F723D">
        <w:rPr>
          <w:color w:val="00B050"/>
        </w:rPr>
        <w:t>and</w:t>
      </w:r>
      <w:proofErr w:type="gramEnd"/>
      <w:r w:rsidR="007A5ECA" w:rsidRPr="008F723D">
        <w:rPr>
          <w:color w:val="00B050"/>
        </w:rPr>
        <w:t xml:space="preserve"> birth </w:t>
      </w:r>
    </w:p>
    <w:p w:rsidR="007A5ECA" w:rsidRPr="008F723D" w:rsidRDefault="007A5ECA" w:rsidP="00F7724C">
      <w:pPr>
        <w:pStyle w:val="Default"/>
        <w:rPr>
          <w:color w:val="00B050"/>
        </w:rPr>
      </w:pPr>
    </w:p>
    <w:p w:rsidR="00110470" w:rsidRPr="008F723D" w:rsidRDefault="00110470" w:rsidP="00F7724C">
      <w:pPr>
        <w:pStyle w:val="Default"/>
        <w:rPr>
          <w:color w:val="00B050"/>
        </w:rPr>
      </w:pPr>
      <w:r w:rsidRPr="008F723D">
        <w:rPr>
          <w:color w:val="00B050"/>
        </w:rPr>
        <w:t>2.2</w:t>
      </w:r>
      <w:r w:rsidRPr="008F723D">
        <w:rPr>
          <w:color w:val="00B050"/>
        </w:rPr>
        <w:tab/>
      </w:r>
      <w:r w:rsidR="007A5ECA" w:rsidRPr="008F723D">
        <w:rPr>
          <w:color w:val="00B050"/>
        </w:rPr>
        <w:t xml:space="preserve">A stage in the development of humans in which the embryo consists of a layer </w:t>
      </w:r>
    </w:p>
    <w:p w:rsidR="007A5ECA" w:rsidRPr="008F723D" w:rsidRDefault="00110470" w:rsidP="00F7724C">
      <w:pPr>
        <w:pStyle w:val="Default"/>
        <w:rPr>
          <w:color w:val="00B050"/>
        </w:rPr>
      </w:pPr>
      <w:r w:rsidRPr="008F723D">
        <w:rPr>
          <w:color w:val="00B050"/>
        </w:rPr>
        <w:tab/>
      </w:r>
      <w:proofErr w:type="gramStart"/>
      <w:r w:rsidR="007A5ECA" w:rsidRPr="008F723D">
        <w:rPr>
          <w:color w:val="00B050"/>
        </w:rPr>
        <w:t>of</w:t>
      </w:r>
      <w:proofErr w:type="gramEnd"/>
      <w:r w:rsidR="007A5ECA" w:rsidRPr="008F723D">
        <w:rPr>
          <w:color w:val="00B050"/>
        </w:rPr>
        <w:t xml:space="preserve"> cells surrounding a cavity </w:t>
      </w:r>
    </w:p>
    <w:p w:rsidR="007A5ECA" w:rsidRPr="008F723D" w:rsidRDefault="007A5ECA" w:rsidP="00F7724C">
      <w:pPr>
        <w:pStyle w:val="Default"/>
        <w:rPr>
          <w:color w:val="00B050"/>
        </w:rPr>
      </w:pPr>
    </w:p>
    <w:p w:rsidR="00110470" w:rsidRPr="008F723D" w:rsidRDefault="00110470" w:rsidP="00F7724C">
      <w:pPr>
        <w:pStyle w:val="Default"/>
        <w:rPr>
          <w:color w:val="00B050"/>
        </w:rPr>
      </w:pPr>
      <w:r w:rsidRPr="008F723D">
        <w:rPr>
          <w:color w:val="00B050"/>
        </w:rPr>
        <w:t>2.3</w:t>
      </w:r>
      <w:r w:rsidRPr="008F723D">
        <w:rPr>
          <w:color w:val="00B050"/>
        </w:rPr>
        <w:tab/>
      </w:r>
      <w:r w:rsidR="007A5ECA" w:rsidRPr="008F723D">
        <w:rPr>
          <w:color w:val="00B050"/>
        </w:rPr>
        <w:t xml:space="preserve">The gland in the male reproductive system of humans that produces an </w:t>
      </w:r>
    </w:p>
    <w:p w:rsidR="001D47D6" w:rsidRPr="008F723D" w:rsidRDefault="00110470" w:rsidP="00F7724C">
      <w:pPr>
        <w:pStyle w:val="Default"/>
        <w:rPr>
          <w:color w:val="00B050"/>
        </w:rPr>
      </w:pPr>
      <w:r w:rsidRPr="008F723D">
        <w:rPr>
          <w:color w:val="00B050"/>
        </w:rPr>
        <w:tab/>
      </w:r>
      <w:proofErr w:type="gramStart"/>
      <w:r w:rsidR="007A5ECA" w:rsidRPr="008F723D">
        <w:rPr>
          <w:color w:val="00B050"/>
        </w:rPr>
        <w:t>alkaline</w:t>
      </w:r>
      <w:proofErr w:type="gramEnd"/>
      <w:r w:rsidR="007A5ECA" w:rsidRPr="008F723D">
        <w:rPr>
          <w:color w:val="00B050"/>
        </w:rPr>
        <w:t xml:space="preserve"> fluid to counteract the acid environment of the vagina </w:t>
      </w:r>
    </w:p>
    <w:p w:rsidR="001D47D6" w:rsidRPr="008F723D" w:rsidRDefault="001D47D6" w:rsidP="00F7724C">
      <w:pPr>
        <w:pStyle w:val="Default"/>
        <w:rPr>
          <w:color w:val="00B050"/>
        </w:rPr>
      </w:pPr>
    </w:p>
    <w:p w:rsidR="001D47D6" w:rsidRPr="008F723D" w:rsidRDefault="00110470" w:rsidP="00F7724C">
      <w:pPr>
        <w:pStyle w:val="Default"/>
        <w:rPr>
          <w:color w:val="00B050"/>
        </w:rPr>
      </w:pPr>
      <w:r w:rsidRPr="008F723D">
        <w:rPr>
          <w:color w:val="00B050"/>
        </w:rPr>
        <w:t>2.4</w:t>
      </w:r>
      <w:r w:rsidRPr="008F723D">
        <w:rPr>
          <w:color w:val="00B050"/>
        </w:rPr>
        <w:tab/>
      </w:r>
      <w:r w:rsidR="007A5ECA" w:rsidRPr="008F723D">
        <w:rPr>
          <w:color w:val="00B050"/>
        </w:rPr>
        <w:t xml:space="preserve">The duct leading from the testis to the urethra in human males </w:t>
      </w:r>
    </w:p>
    <w:p w:rsidR="001D47D6" w:rsidRPr="008F723D" w:rsidRDefault="001D47D6" w:rsidP="00F7724C">
      <w:pPr>
        <w:pStyle w:val="Default"/>
        <w:rPr>
          <w:color w:val="00B050"/>
        </w:rPr>
      </w:pPr>
    </w:p>
    <w:p w:rsidR="001D47D6" w:rsidRPr="008F723D" w:rsidRDefault="00110470" w:rsidP="00F7724C">
      <w:pPr>
        <w:pStyle w:val="Default"/>
        <w:rPr>
          <w:color w:val="00B050"/>
        </w:rPr>
      </w:pPr>
      <w:r w:rsidRPr="008F723D">
        <w:rPr>
          <w:color w:val="00B050"/>
        </w:rPr>
        <w:t>2.5</w:t>
      </w:r>
      <w:r w:rsidRPr="008F723D">
        <w:rPr>
          <w:color w:val="00B050"/>
        </w:rPr>
        <w:tab/>
      </w:r>
      <w:r w:rsidR="007A5ECA" w:rsidRPr="008F723D">
        <w:rPr>
          <w:color w:val="00B050"/>
        </w:rPr>
        <w:t xml:space="preserve">The process by which the ovum is formed through meiosis in the ovary </w:t>
      </w:r>
    </w:p>
    <w:p w:rsidR="007A5ECA" w:rsidRPr="008F723D" w:rsidRDefault="007A5ECA" w:rsidP="00F7724C">
      <w:pPr>
        <w:pStyle w:val="Default"/>
        <w:rPr>
          <w:color w:val="00B050"/>
        </w:rPr>
      </w:pPr>
    </w:p>
    <w:p w:rsidR="00BC5163" w:rsidRPr="008F723D" w:rsidRDefault="00BC5163" w:rsidP="00F7724C">
      <w:pPr>
        <w:pStyle w:val="Default"/>
        <w:rPr>
          <w:rFonts w:ascii="ArialMT" w:hAnsi="ArialMT" w:cs="ArialMT"/>
          <w:color w:val="00B050"/>
        </w:rPr>
      </w:pPr>
      <w:r w:rsidRPr="008F723D">
        <w:rPr>
          <w:color w:val="00B050"/>
        </w:rPr>
        <w:t>2.6</w:t>
      </w:r>
      <w:r w:rsidRPr="008F723D">
        <w:rPr>
          <w:color w:val="00B050"/>
        </w:rPr>
        <w:tab/>
      </w:r>
      <w:r w:rsidRPr="008F723D">
        <w:rPr>
          <w:rFonts w:ascii="ArialMT" w:hAnsi="ArialMT" w:cs="ArialMT"/>
          <w:color w:val="00B050"/>
        </w:rPr>
        <w:t>The outermost extra-embryonic membrane surrounding the embryo</w:t>
      </w:r>
    </w:p>
    <w:p w:rsidR="008F6FC1" w:rsidRPr="008F723D" w:rsidRDefault="008F6FC1" w:rsidP="00F7724C">
      <w:pPr>
        <w:pStyle w:val="Default"/>
        <w:rPr>
          <w:rFonts w:ascii="ArialMT" w:hAnsi="ArialMT" w:cs="ArialMT"/>
          <w:color w:val="00B050"/>
        </w:rPr>
      </w:pPr>
    </w:p>
    <w:p w:rsidR="008F6FC1" w:rsidRPr="008F723D" w:rsidRDefault="008F6FC1" w:rsidP="008F6FC1">
      <w:pPr>
        <w:autoSpaceDE w:val="0"/>
        <w:autoSpaceDN w:val="0"/>
        <w:adjustRightInd w:val="0"/>
        <w:spacing w:after="0" w:line="240" w:lineRule="auto"/>
        <w:rPr>
          <w:rFonts w:ascii="ArialMT" w:hAnsi="ArialMT" w:cs="ArialMT"/>
          <w:color w:val="00B050"/>
          <w:sz w:val="24"/>
          <w:szCs w:val="24"/>
        </w:rPr>
      </w:pPr>
      <w:r w:rsidRPr="008F723D">
        <w:rPr>
          <w:rFonts w:ascii="Arial" w:hAnsi="Arial" w:cs="Arial"/>
          <w:color w:val="00B050"/>
          <w:sz w:val="24"/>
          <w:szCs w:val="24"/>
        </w:rPr>
        <w:t>2.7</w:t>
      </w:r>
      <w:r w:rsidRPr="008F723D">
        <w:rPr>
          <w:rFonts w:ascii="ArialMT" w:hAnsi="ArialMT" w:cs="ArialMT"/>
          <w:color w:val="00B050"/>
        </w:rPr>
        <w:tab/>
      </w:r>
      <w:r w:rsidRPr="008F723D">
        <w:rPr>
          <w:rFonts w:ascii="ArialMT" w:hAnsi="ArialMT" w:cs="ArialMT"/>
          <w:color w:val="00B050"/>
          <w:sz w:val="24"/>
          <w:szCs w:val="24"/>
        </w:rPr>
        <w:t xml:space="preserve">The blood vessel in the umbilical cord that carries blood rich in oxygen </w:t>
      </w:r>
    </w:p>
    <w:p w:rsidR="008F6FC1" w:rsidRPr="008F723D" w:rsidRDefault="008F6FC1" w:rsidP="008F6FC1">
      <w:pPr>
        <w:autoSpaceDE w:val="0"/>
        <w:autoSpaceDN w:val="0"/>
        <w:adjustRightInd w:val="0"/>
        <w:spacing w:after="0" w:line="240" w:lineRule="auto"/>
        <w:ind w:firstLine="720"/>
        <w:rPr>
          <w:rFonts w:ascii="ArialMT" w:hAnsi="ArialMT" w:cs="ArialMT"/>
          <w:color w:val="00B050"/>
          <w:sz w:val="24"/>
          <w:szCs w:val="24"/>
        </w:rPr>
      </w:pPr>
      <w:proofErr w:type="gramStart"/>
      <w:r w:rsidRPr="008F723D">
        <w:rPr>
          <w:rFonts w:ascii="ArialMT" w:hAnsi="ArialMT" w:cs="ArialMT"/>
          <w:color w:val="00B050"/>
          <w:sz w:val="24"/>
          <w:szCs w:val="24"/>
        </w:rPr>
        <w:t>and</w:t>
      </w:r>
      <w:proofErr w:type="gramEnd"/>
      <w:r w:rsidRPr="008F723D">
        <w:rPr>
          <w:rFonts w:ascii="ArialMT" w:hAnsi="ArialMT" w:cs="ArialMT"/>
          <w:color w:val="00B050"/>
          <w:sz w:val="24"/>
          <w:szCs w:val="24"/>
        </w:rPr>
        <w:t xml:space="preserve"> nutrients</w:t>
      </w:r>
    </w:p>
    <w:p w:rsidR="008F6FC1" w:rsidRPr="008F723D" w:rsidRDefault="008F6FC1" w:rsidP="008F6FC1">
      <w:pPr>
        <w:pStyle w:val="Default"/>
        <w:rPr>
          <w:color w:val="00B050"/>
        </w:rPr>
      </w:pPr>
    </w:p>
    <w:p w:rsidR="008F6FC1" w:rsidRPr="008F723D" w:rsidRDefault="008F6FC1" w:rsidP="008F6FC1">
      <w:pPr>
        <w:autoSpaceDE w:val="0"/>
        <w:autoSpaceDN w:val="0"/>
        <w:adjustRightInd w:val="0"/>
        <w:spacing w:after="0" w:line="240" w:lineRule="auto"/>
        <w:rPr>
          <w:rFonts w:ascii="Arial" w:hAnsi="Arial" w:cs="Arial"/>
          <w:color w:val="00B050"/>
          <w:sz w:val="24"/>
          <w:szCs w:val="24"/>
        </w:rPr>
      </w:pPr>
      <w:r w:rsidRPr="008F723D">
        <w:rPr>
          <w:rFonts w:ascii="Arial" w:hAnsi="Arial" w:cs="Arial"/>
          <w:color w:val="00B050"/>
          <w:sz w:val="24"/>
          <w:szCs w:val="24"/>
        </w:rPr>
        <w:t>2.8</w:t>
      </w:r>
      <w:r w:rsidRPr="008F723D">
        <w:rPr>
          <w:rFonts w:ascii="Arial" w:hAnsi="Arial" w:cs="Arial"/>
          <w:color w:val="00B050"/>
          <w:sz w:val="24"/>
          <w:szCs w:val="24"/>
        </w:rPr>
        <w:tab/>
        <w:t>The structure in the head of a sperm cell that contains enzymes</w:t>
      </w:r>
      <w:r w:rsidR="008B0960" w:rsidRPr="008F723D">
        <w:rPr>
          <w:rFonts w:ascii="Arial" w:hAnsi="Arial" w:cs="Arial"/>
          <w:color w:val="00B050"/>
          <w:sz w:val="24"/>
          <w:szCs w:val="24"/>
        </w:rPr>
        <w:t>,</w:t>
      </w:r>
    </w:p>
    <w:p w:rsidR="008F6FC1" w:rsidRPr="008F723D" w:rsidRDefault="008F6FC1" w:rsidP="008F6FC1">
      <w:pPr>
        <w:pStyle w:val="Default"/>
        <w:ind w:firstLine="720"/>
        <w:rPr>
          <w:color w:val="00B050"/>
        </w:rPr>
      </w:pPr>
      <w:proofErr w:type="gramStart"/>
      <w:r w:rsidRPr="008F723D">
        <w:rPr>
          <w:color w:val="00B050"/>
        </w:rPr>
        <w:t>which</w:t>
      </w:r>
      <w:proofErr w:type="gramEnd"/>
      <w:r w:rsidRPr="008F723D">
        <w:rPr>
          <w:color w:val="00B050"/>
        </w:rPr>
        <w:t xml:space="preserve"> break down the membrane surrounding the ovum </w:t>
      </w:r>
      <w:r w:rsidR="00F52B19">
        <w:rPr>
          <w:color w:val="00B050"/>
        </w:rPr>
        <w:tab/>
      </w:r>
      <w:r w:rsidR="00F52B19">
        <w:rPr>
          <w:color w:val="00B050"/>
        </w:rPr>
        <w:tab/>
      </w:r>
      <w:r w:rsidR="00F52B19">
        <w:rPr>
          <w:color w:val="00B050"/>
        </w:rPr>
        <w:tab/>
        <w:t>(8)</w:t>
      </w:r>
    </w:p>
    <w:p w:rsidR="008B0960" w:rsidRDefault="008B0960">
      <w:pPr>
        <w:rPr>
          <w:rFonts w:ascii="Arial" w:hAnsi="Arial" w:cs="Arial"/>
          <w:color w:val="000000"/>
          <w:sz w:val="24"/>
          <w:szCs w:val="24"/>
        </w:rPr>
      </w:pPr>
      <w:r>
        <w:br w:type="page"/>
      </w:r>
    </w:p>
    <w:p w:rsidR="00F7724C" w:rsidRDefault="00F7724C" w:rsidP="00F7724C">
      <w:pPr>
        <w:pStyle w:val="Default"/>
        <w:ind w:firstLine="426"/>
      </w:pPr>
    </w:p>
    <w:p w:rsidR="00F7724C" w:rsidRDefault="00110470" w:rsidP="00110470">
      <w:pPr>
        <w:pStyle w:val="Default"/>
        <w:ind w:left="720" w:hanging="720"/>
      </w:pPr>
      <w:r>
        <w:t>3</w:t>
      </w:r>
      <w:r>
        <w:tab/>
      </w:r>
      <w:r w:rsidR="001D47D6">
        <w:t xml:space="preserve">Indicate whether each of the statements in COLUMN I applies to </w:t>
      </w:r>
      <w:proofErr w:type="gramStart"/>
      <w:r w:rsidR="001D47D6">
        <w:t>A</w:t>
      </w:r>
      <w:proofErr w:type="gramEnd"/>
      <w:r w:rsidR="001D47D6">
        <w:t xml:space="preserve"> only, B only, both A and B or none of the items in COLUMN II. Write </w:t>
      </w:r>
      <w:proofErr w:type="gramStart"/>
      <w:r w:rsidR="001D47D6">
        <w:t>A</w:t>
      </w:r>
      <w:proofErr w:type="gramEnd"/>
      <w:r w:rsidR="001D47D6">
        <w:t xml:space="preserve"> only, B only, both A and B, or none next to the question number (1.3.1 to 1.3.6) in the </w:t>
      </w:r>
      <w:r w:rsidR="008B0960">
        <w:t>WORK</w:t>
      </w:r>
      <w:r w:rsidR="001D47D6">
        <w:t xml:space="preserve"> BOOK.</w:t>
      </w:r>
    </w:p>
    <w:p w:rsidR="00F7724C" w:rsidRDefault="00F7724C" w:rsidP="00F7724C">
      <w:pPr>
        <w:pStyle w:val="Default"/>
        <w:ind w:firstLine="426"/>
      </w:pPr>
    </w:p>
    <w:tbl>
      <w:tblPr>
        <w:tblStyle w:val="TableGrid"/>
        <w:tblW w:w="0" w:type="auto"/>
        <w:tblInd w:w="940" w:type="dxa"/>
        <w:tblLook w:val="04A0" w:firstRow="1" w:lastRow="0" w:firstColumn="1" w:lastColumn="0" w:noHBand="0" w:noVBand="1"/>
      </w:tblPr>
      <w:tblGrid>
        <w:gridCol w:w="1123"/>
        <w:gridCol w:w="3999"/>
        <w:gridCol w:w="2551"/>
      </w:tblGrid>
      <w:tr w:rsidR="001D47D6" w:rsidTr="008B0960">
        <w:tc>
          <w:tcPr>
            <w:tcW w:w="1123" w:type="dxa"/>
            <w:tcBorders>
              <w:top w:val="single" w:sz="18" w:space="0" w:color="auto"/>
              <w:left w:val="single" w:sz="18" w:space="0" w:color="auto"/>
              <w:bottom w:val="single" w:sz="18" w:space="0" w:color="auto"/>
              <w:right w:val="single" w:sz="18" w:space="0" w:color="auto"/>
            </w:tcBorders>
          </w:tcPr>
          <w:p w:rsidR="001D47D6" w:rsidRPr="00110470" w:rsidRDefault="001D47D6" w:rsidP="00110470">
            <w:pPr>
              <w:pStyle w:val="Default"/>
              <w:jc w:val="center"/>
              <w:rPr>
                <w:b/>
              </w:rPr>
            </w:pPr>
            <w:r w:rsidRPr="00110470">
              <w:rPr>
                <w:b/>
              </w:rPr>
              <w:t>Number</w:t>
            </w:r>
          </w:p>
        </w:tc>
        <w:tc>
          <w:tcPr>
            <w:tcW w:w="3999" w:type="dxa"/>
            <w:tcBorders>
              <w:top w:val="single" w:sz="18" w:space="0" w:color="auto"/>
              <w:left w:val="single" w:sz="18" w:space="0" w:color="auto"/>
              <w:bottom w:val="single" w:sz="18" w:space="0" w:color="auto"/>
              <w:right w:val="single" w:sz="18" w:space="0" w:color="auto"/>
            </w:tcBorders>
          </w:tcPr>
          <w:p w:rsidR="001D47D6" w:rsidRPr="00110470" w:rsidRDefault="001D47D6" w:rsidP="00110470">
            <w:pPr>
              <w:pStyle w:val="Default"/>
              <w:jc w:val="center"/>
              <w:rPr>
                <w:b/>
              </w:rPr>
            </w:pPr>
            <w:r w:rsidRPr="00110470">
              <w:rPr>
                <w:b/>
              </w:rPr>
              <w:t>Column I</w:t>
            </w:r>
          </w:p>
        </w:tc>
        <w:tc>
          <w:tcPr>
            <w:tcW w:w="2551" w:type="dxa"/>
            <w:tcBorders>
              <w:top w:val="single" w:sz="18" w:space="0" w:color="auto"/>
              <w:left w:val="single" w:sz="18" w:space="0" w:color="auto"/>
              <w:bottom w:val="single" w:sz="18" w:space="0" w:color="auto"/>
              <w:right w:val="single" w:sz="18" w:space="0" w:color="auto"/>
            </w:tcBorders>
          </w:tcPr>
          <w:p w:rsidR="001D47D6" w:rsidRPr="00110470" w:rsidRDefault="001D47D6" w:rsidP="00110470">
            <w:pPr>
              <w:pStyle w:val="Default"/>
              <w:jc w:val="center"/>
              <w:rPr>
                <w:b/>
              </w:rPr>
            </w:pPr>
            <w:r w:rsidRPr="00110470">
              <w:rPr>
                <w:b/>
              </w:rPr>
              <w:t>Column II</w:t>
            </w:r>
          </w:p>
        </w:tc>
      </w:tr>
      <w:tr w:rsidR="001D47D6" w:rsidTr="008B0960">
        <w:tc>
          <w:tcPr>
            <w:tcW w:w="1123" w:type="dxa"/>
            <w:tcBorders>
              <w:top w:val="single" w:sz="18" w:space="0" w:color="auto"/>
              <w:left w:val="single" w:sz="18" w:space="0" w:color="auto"/>
              <w:right w:val="single" w:sz="18" w:space="0" w:color="auto"/>
            </w:tcBorders>
          </w:tcPr>
          <w:p w:rsidR="001D47D6" w:rsidRPr="00A56B31" w:rsidRDefault="00110470" w:rsidP="00F7724C">
            <w:pPr>
              <w:pStyle w:val="Default"/>
              <w:rPr>
                <w:color w:val="00B050"/>
              </w:rPr>
            </w:pPr>
            <w:r w:rsidRPr="00A56B31">
              <w:rPr>
                <w:color w:val="00B050"/>
              </w:rPr>
              <w:t>3.</w:t>
            </w:r>
            <w:r w:rsidR="001D47D6" w:rsidRPr="00A56B31">
              <w:rPr>
                <w:color w:val="00B050"/>
              </w:rPr>
              <w:t>1</w:t>
            </w:r>
          </w:p>
        </w:tc>
        <w:tc>
          <w:tcPr>
            <w:tcW w:w="3999" w:type="dxa"/>
            <w:tcBorders>
              <w:top w:val="single" w:sz="18" w:space="0" w:color="auto"/>
              <w:left w:val="single" w:sz="18" w:space="0" w:color="auto"/>
              <w:right w:val="single" w:sz="18" w:space="0" w:color="auto"/>
            </w:tcBorders>
          </w:tcPr>
          <w:p w:rsidR="001D47D6" w:rsidRPr="008F723D" w:rsidRDefault="001D47D6" w:rsidP="00F7724C">
            <w:pPr>
              <w:pStyle w:val="Default"/>
              <w:rPr>
                <w:color w:val="00B050"/>
              </w:rPr>
            </w:pPr>
            <w:r w:rsidRPr="008F723D">
              <w:rPr>
                <w:color w:val="00B050"/>
              </w:rPr>
              <w:t>Type of development resulting in offspring that are capable of moving around soon after hatching</w:t>
            </w:r>
          </w:p>
        </w:tc>
        <w:tc>
          <w:tcPr>
            <w:tcW w:w="2551" w:type="dxa"/>
            <w:tcBorders>
              <w:top w:val="single" w:sz="18" w:space="0" w:color="auto"/>
              <w:left w:val="single" w:sz="18" w:space="0" w:color="auto"/>
              <w:right w:val="single" w:sz="18" w:space="0" w:color="auto"/>
            </w:tcBorders>
          </w:tcPr>
          <w:p w:rsidR="001D47D6" w:rsidRPr="008F723D" w:rsidRDefault="001D47D6" w:rsidP="00F7724C">
            <w:pPr>
              <w:pStyle w:val="Default"/>
              <w:rPr>
                <w:color w:val="00B050"/>
              </w:rPr>
            </w:pPr>
            <w:r w:rsidRPr="008F723D">
              <w:rPr>
                <w:color w:val="00B050"/>
              </w:rPr>
              <w:t xml:space="preserve">A: </w:t>
            </w:r>
            <w:proofErr w:type="spellStart"/>
            <w:r w:rsidRPr="008F723D">
              <w:rPr>
                <w:color w:val="00B050"/>
              </w:rPr>
              <w:t>Precocial</w:t>
            </w:r>
            <w:proofErr w:type="spellEnd"/>
            <w:r w:rsidRPr="008F723D">
              <w:rPr>
                <w:color w:val="00B050"/>
              </w:rPr>
              <w:t xml:space="preserve"> </w:t>
            </w:r>
          </w:p>
          <w:p w:rsidR="001D47D6" w:rsidRPr="008F723D" w:rsidRDefault="001D47D6" w:rsidP="00F7724C">
            <w:pPr>
              <w:pStyle w:val="Default"/>
              <w:rPr>
                <w:color w:val="00B050"/>
              </w:rPr>
            </w:pPr>
            <w:r w:rsidRPr="008F723D">
              <w:rPr>
                <w:color w:val="00B050"/>
              </w:rPr>
              <w:t xml:space="preserve">B: </w:t>
            </w:r>
            <w:proofErr w:type="spellStart"/>
            <w:r w:rsidRPr="008F723D">
              <w:rPr>
                <w:color w:val="00B050"/>
              </w:rPr>
              <w:t>Altricial</w:t>
            </w:r>
            <w:proofErr w:type="spellEnd"/>
          </w:p>
        </w:tc>
      </w:tr>
      <w:tr w:rsidR="001D47D6" w:rsidTr="008B0960">
        <w:tc>
          <w:tcPr>
            <w:tcW w:w="1123" w:type="dxa"/>
            <w:tcBorders>
              <w:left w:val="single" w:sz="18" w:space="0" w:color="auto"/>
              <w:right w:val="single" w:sz="18" w:space="0" w:color="auto"/>
            </w:tcBorders>
          </w:tcPr>
          <w:p w:rsidR="001D47D6" w:rsidRPr="00A56B31" w:rsidRDefault="00110470" w:rsidP="00F7724C">
            <w:pPr>
              <w:pStyle w:val="Default"/>
              <w:rPr>
                <w:color w:val="00B050"/>
              </w:rPr>
            </w:pPr>
            <w:r w:rsidRPr="00A56B31">
              <w:rPr>
                <w:color w:val="00B050"/>
              </w:rPr>
              <w:t>3.</w:t>
            </w:r>
            <w:r w:rsidR="001D47D6" w:rsidRPr="00A56B31">
              <w:rPr>
                <w:color w:val="00B050"/>
              </w:rPr>
              <w:t>2</w:t>
            </w:r>
          </w:p>
        </w:tc>
        <w:tc>
          <w:tcPr>
            <w:tcW w:w="3999" w:type="dxa"/>
            <w:tcBorders>
              <w:left w:val="single" w:sz="18" w:space="0" w:color="auto"/>
              <w:right w:val="single" w:sz="18" w:space="0" w:color="auto"/>
            </w:tcBorders>
          </w:tcPr>
          <w:p w:rsidR="001D47D6" w:rsidRPr="008F723D" w:rsidRDefault="001D47D6" w:rsidP="00F7724C">
            <w:pPr>
              <w:pStyle w:val="Default"/>
              <w:rPr>
                <w:color w:val="00B050"/>
              </w:rPr>
            </w:pPr>
            <w:r w:rsidRPr="008F723D">
              <w:rPr>
                <w:color w:val="00B050"/>
              </w:rPr>
              <w:t>Provides greater chances for the fusion of sperm and egg</w:t>
            </w:r>
          </w:p>
        </w:tc>
        <w:tc>
          <w:tcPr>
            <w:tcW w:w="2551" w:type="dxa"/>
            <w:tcBorders>
              <w:left w:val="single" w:sz="18" w:space="0" w:color="auto"/>
              <w:right w:val="single" w:sz="18" w:space="0" w:color="auto"/>
            </w:tcBorders>
          </w:tcPr>
          <w:p w:rsidR="001D47D6" w:rsidRPr="008F723D" w:rsidRDefault="001D47D6" w:rsidP="001D47D6">
            <w:pPr>
              <w:pStyle w:val="Default"/>
              <w:rPr>
                <w:color w:val="00B050"/>
              </w:rPr>
            </w:pPr>
            <w:r w:rsidRPr="008F723D">
              <w:rPr>
                <w:color w:val="00B050"/>
              </w:rPr>
              <w:t xml:space="preserve">A: External fertilisation </w:t>
            </w:r>
          </w:p>
          <w:p w:rsidR="001D47D6" w:rsidRPr="008F723D" w:rsidRDefault="001D47D6" w:rsidP="001D47D6">
            <w:pPr>
              <w:pStyle w:val="Default"/>
              <w:rPr>
                <w:color w:val="00B050"/>
              </w:rPr>
            </w:pPr>
            <w:r w:rsidRPr="008F723D">
              <w:rPr>
                <w:color w:val="00B050"/>
              </w:rPr>
              <w:t>B: Internal fertilisation</w:t>
            </w:r>
          </w:p>
        </w:tc>
      </w:tr>
      <w:tr w:rsidR="001D47D6" w:rsidTr="008B0960">
        <w:tc>
          <w:tcPr>
            <w:tcW w:w="1123" w:type="dxa"/>
            <w:tcBorders>
              <w:left w:val="single" w:sz="18" w:space="0" w:color="auto"/>
              <w:right w:val="single" w:sz="18" w:space="0" w:color="auto"/>
            </w:tcBorders>
          </w:tcPr>
          <w:p w:rsidR="001D47D6" w:rsidRPr="00A56B31" w:rsidRDefault="00110470" w:rsidP="00F7724C">
            <w:pPr>
              <w:pStyle w:val="Default"/>
              <w:rPr>
                <w:color w:val="00B050"/>
              </w:rPr>
            </w:pPr>
            <w:r w:rsidRPr="00A56B31">
              <w:rPr>
                <w:color w:val="00B050"/>
              </w:rPr>
              <w:t>3.</w:t>
            </w:r>
            <w:r w:rsidR="001D47D6" w:rsidRPr="00A56B31">
              <w:rPr>
                <w:color w:val="00B050"/>
              </w:rPr>
              <w:t>3</w:t>
            </w:r>
          </w:p>
        </w:tc>
        <w:tc>
          <w:tcPr>
            <w:tcW w:w="3999" w:type="dxa"/>
            <w:tcBorders>
              <w:left w:val="single" w:sz="18" w:space="0" w:color="auto"/>
              <w:right w:val="single" w:sz="18" w:space="0" w:color="auto"/>
            </w:tcBorders>
          </w:tcPr>
          <w:p w:rsidR="001D47D6" w:rsidRPr="008F723D" w:rsidRDefault="001D47D6" w:rsidP="00F7724C">
            <w:pPr>
              <w:pStyle w:val="Default"/>
              <w:rPr>
                <w:color w:val="00B050"/>
              </w:rPr>
            </w:pPr>
            <w:r w:rsidRPr="008F723D">
              <w:rPr>
                <w:color w:val="00B050"/>
              </w:rPr>
              <w:t xml:space="preserve">Characteristic of </w:t>
            </w:r>
            <w:proofErr w:type="spellStart"/>
            <w:r w:rsidRPr="008F723D">
              <w:rPr>
                <w:color w:val="00B050"/>
              </w:rPr>
              <w:t>vivipary</w:t>
            </w:r>
            <w:proofErr w:type="spellEnd"/>
          </w:p>
        </w:tc>
        <w:tc>
          <w:tcPr>
            <w:tcW w:w="2551" w:type="dxa"/>
            <w:tcBorders>
              <w:left w:val="single" w:sz="18" w:space="0" w:color="auto"/>
              <w:right w:val="single" w:sz="18" w:space="0" w:color="auto"/>
            </w:tcBorders>
          </w:tcPr>
          <w:p w:rsidR="001D47D6" w:rsidRPr="008F723D" w:rsidRDefault="001D47D6" w:rsidP="001D47D6">
            <w:pPr>
              <w:pStyle w:val="Default"/>
              <w:rPr>
                <w:color w:val="00B050"/>
              </w:rPr>
            </w:pPr>
            <w:r w:rsidRPr="008F723D">
              <w:rPr>
                <w:color w:val="00B050"/>
              </w:rPr>
              <w:t xml:space="preserve">A: Placenta is formed </w:t>
            </w:r>
          </w:p>
          <w:p w:rsidR="001D47D6" w:rsidRPr="008F723D" w:rsidRDefault="001D47D6" w:rsidP="001D47D6">
            <w:pPr>
              <w:pStyle w:val="Default"/>
              <w:rPr>
                <w:color w:val="00B050"/>
              </w:rPr>
            </w:pPr>
            <w:r w:rsidRPr="008F723D">
              <w:rPr>
                <w:color w:val="00B050"/>
              </w:rPr>
              <w:t>B: Live offspring is born</w:t>
            </w:r>
          </w:p>
        </w:tc>
      </w:tr>
      <w:tr w:rsidR="001D47D6" w:rsidTr="008B0960">
        <w:tc>
          <w:tcPr>
            <w:tcW w:w="1123" w:type="dxa"/>
            <w:tcBorders>
              <w:left w:val="single" w:sz="18" w:space="0" w:color="auto"/>
              <w:right w:val="single" w:sz="18" w:space="0" w:color="auto"/>
            </w:tcBorders>
          </w:tcPr>
          <w:p w:rsidR="001D47D6" w:rsidRPr="00A56B31" w:rsidRDefault="00110470" w:rsidP="00110470">
            <w:pPr>
              <w:pStyle w:val="Default"/>
              <w:rPr>
                <w:color w:val="00B050"/>
              </w:rPr>
            </w:pPr>
            <w:r w:rsidRPr="00A56B31">
              <w:rPr>
                <w:color w:val="00B050"/>
              </w:rPr>
              <w:t>3.4</w:t>
            </w:r>
          </w:p>
        </w:tc>
        <w:tc>
          <w:tcPr>
            <w:tcW w:w="3999" w:type="dxa"/>
            <w:tcBorders>
              <w:left w:val="single" w:sz="18" w:space="0" w:color="auto"/>
              <w:right w:val="single" w:sz="18" w:space="0" w:color="auto"/>
            </w:tcBorders>
          </w:tcPr>
          <w:p w:rsidR="001D47D6" w:rsidRPr="008F723D" w:rsidRDefault="00FC6E3D" w:rsidP="00FC6E3D">
            <w:pPr>
              <w:autoSpaceDE w:val="0"/>
              <w:autoSpaceDN w:val="0"/>
              <w:adjustRightInd w:val="0"/>
              <w:rPr>
                <w:rFonts w:ascii="ArialMT" w:hAnsi="ArialMT" w:cs="ArialMT"/>
                <w:color w:val="00B050"/>
                <w:sz w:val="24"/>
                <w:szCs w:val="24"/>
              </w:rPr>
            </w:pPr>
            <w:r w:rsidRPr="008F723D">
              <w:rPr>
                <w:rFonts w:ascii="ArialMT" w:hAnsi="ArialMT" w:cs="ArialMT"/>
                <w:color w:val="00B050"/>
                <w:sz w:val="24"/>
                <w:szCs w:val="24"/>
              </w:rPr>
              <w:t>Embryo is nourished with yolk found in the egg</w:t>
            </w:r>
          </w:p>
        </w:tc>
        <w:tc>
          <w:tcPr>
            <w:tcW w:w="2551" w:type="dxa"/>
            <w:tcBorders>
              <w:left w:val="single" w:sz="18" w:space="0" w:color="auto"/>
              <w:right w:val="single" w:sz="18" w:space="0" w:color="auto"/>
            </w:tcBorders>
          </w:tcPr>
          <w:p w:rsidR="001D47D6" w:rsidRPr="008F723D" w:rsidRDefault="001D47D6" w:rsidP="001D47D6">
            <w:pPr>
              <w:pStyle w:val="Default"/>
              <w:rPr>
                <w:color w:val="00B050"/>
              </w:rPr>
            </w:pPr>
            <w:r w:rsidRPr="008F723D">
              <w:rPr>
                <w:color w:val="00B050"/>
              </w:rPr>
              <w:t xml:space="preserve">A: </w:t>
            </w:r>
            <w:proofErr w:type="spellStart"/>
            <w:r w:rsidR="00FC6E3D" w:rsidRPr="008F723D">
              <w:rPr>
                <w:rFonts w:ascii="ArialMT" w:hAnsi="ArialMT" w:cs="ArialMT"/>
                <w:color w:val="00B050"/>
              </w:rPr>
              <w:t>Ovipary</w:t>
            </w:r>
            <w:proofErr w:type="spellEnd"/>
            <w:r w:rsidR="00FC6E3D" w:rsidRPr="008F723D">
              <w:rPr>
                <w:color w:val="00B050"/>
              </w:rPr>
              <w:t xml:space="preserve"> </w:t>
            </w:r>
          </w:p>
          <w:p w:rsidR="001D47D6" w:rsidRPr="008F723D" w:rsidRDefault="001D47D6" w:rsidP="00FC6E3D">
            <w:pPr>
              <w:pStyle w:val="Default"/>
              <w:rPr>
                <w:color w:val="00B050"/>
              </w:rPr>
            </w:pPr>
            <w:r w:rsidRPr="008F723D">
              <w:rPr>
                <w:color w:val="00B050"/>
              </w:rPr>
              <w:t xml:space="preserve">B: </w:t>
            </w:r>
            <w:proofErr w:type="spellStart"/>
            <w:r w:rsidR="00FC6E3D" w:rsidRPr="008F723D">
              <w:rPr>
                <w:rFonts w:ascii="ArialMT" w:hAnsi="ArialMT" w:cs="ArialMT"/>
                <w:color w:val="00B050"/>
              </w:rPr>
              <w:t>Vivipary</w:t>
            </w:r>
            <w:proofErr w:type="spellEnd"/>
            <w:r w:rsidR="00FC6E3D" w:rsidRPr="008F723D">
              <w:rPr>
                <w:color w:val="00B050"/>
              </w:rPr>
              <w:t xml:space="preserve"> </w:t>
            </w:r>
          </w:p>
        </w:tc>
      </w:tr>
      <w:tr w:rsidR="001D47D6" w:rsidTr="008B0960">
        <w:tc>
          <w:tcPr>
            <w:tcW w:w="1123" w:type="dxa"/>
            <w:tcBorders>
              <w:left w:val="single" w:sz="18" w:space="0" w:color="auto"/>
              <w:right w:val="single" w:sz="18" w:space="0" w:color="auto"/>
            </w:tcBorders>
          </w:tcPr>
          <w:p w:rsidR="001D47D6" w:rsidRPr="00A56B31" w:rsidRDefault="00110470" w:rsidP="00110470">
            <w:pPr>
              <w:pStyle w:val="Default"/>
              <w:rPr>
                <w:color w:val="00B050"/>
              </w:rPr>
            </w:pPr>
            <w:r w:rsidRPr="00A56B31">
              <w:rPr>
                <w:color w:val="00B050"/>
              </w:rPr>
              <w:t>3.5</w:t>
            </w:r>
          </w:p>
        </w:tc>
        <w:tc>
          <w:tcPr>
            <w:tcW w:w="3999" w:type="dxa"/>
            <w:tcBorders>
              <w:left w:val="single" w:sz="18" w:space="0" w:color="auto"/>
              <w:right w:val="single" w:sz="18" w:space="0" w:color="auto"/>
            </w:tcBorders>
          </w:tcPr>
          <w:p w:rsidR="001D47D6" w:rsidRPr="008F723D" w:rsidRDefault="00FC6E3D" w:rsidP="00FC6E3D">
            <w:pPr>
              <w:autoSpaceDE w:val="0"/>
              <w:autoSpaceDN w:val="0"/>
              <w:adjustRightInd w:val="0"/>
              <w:rPr>
                <w:rFonts w:ascii="ArialMT" w:hAnsi="ArialMT" w:cs="ArialMT"/>
                <w:color w:val="00B050"/>
                <w:sz w:val="24"/>
                <w:szCs w:val="24"/>
              </w:rPr>
            </w:pPr>
            <w:r w:rsidRPr="008F723D">
              <w:rPr>
                <w:rFonts w:ascii="ArialMT" w:hAnsi="ArialMT" w:cs="ArialMT"/>
                <w:color w:val="00B050"/>
                <w:sz w:val="24"/>
                <w:szCs w:val="24"/>
              </w:rPr>
              <w:t>Foetus is attached to the mother's uterus</w:t>
            </w:r>
          </w:p>
        </w:tc>
        <w:tc>
          <w:tcPr>
            <w:tcW w:w="2551" w:type="dxa"/>
            <w:tcBorders>
              <w:left w:val="single" w:sz="18" w:space="0" w:color="auto"/>
              <w:right w:val="single" w:sz="18" w:space="0" w:color="auto"/>
            </w:tcBorders>
          </w:tcPr>
          <w:p w:rsidR="00FC6E3D" w:rsidRPr="008F723D" w:rsidRDefault="00FC6E3D" w:rsidP="00FC6E3D">
            <w:pPr>
              <w:pStyle w:val="Default"/>
              <w:rPr>
                <w:color w:val="00B050"/>
              </w:rPr>
            </w:pPr>
            <w:r w:rsidRPr="008F723D">
              <w:rPr>
                <w:color w:val="00B050"/>
              </w:rPr>
              <w:t xml:space="preserve">A: </w:t>
            </w:r>
            <w:proofErr w:type="spellStart"/>
            <w:r w:rsidRPr="008F723D">
              <w:rPr>
                <w:rFonts w:ascii="ArialMT" w:hAnsi="ArialMT" w:cs="ArialMT"/>
                <w:color w:val="00B050"/>
              </w:rPr>
              <w:t>Ovipary</w:t>
            </w:r>
            <w:proofErr w:type="spellEnd"/>
            <w:r w:rsidRPr="008F723D">
              <w:rPr>
                <w:color w:val="00B050"/>
              </w:rPr>
              <w:t xml:space="preserve"> </w:t>
            </w:r>
          </w:p>
          <w:p w:rsidR="001D47D6" w:rsidRPr="008F723D" w:rsidRDefault="00FC6E3D" w:rsidP="00FC6E3D">
            <w:pPr>
              <w:pStyle w:val="Default"/>
              <w:rPr>
                <w:color w:val="00B050"/>
              </w:rPr>
            </w:pPr>
            <w:r w:rsidRPr="008F723D">
              <w:rPr>
                <w:color w:val="00B050"/>
              </w:rPr>
              <w:t xml:space="preserve">B: </w:t>
            </w:r>
            <w:proofErr w:type="spellStart"/>
            <w:r w:rsidRPr="008F723D">
              <w:rPr>
                <w:rFonts w:ascii="ArialMT" w:hAnsi="ArialMT" w:cs="ArialMT"/>
                <w:color w:val="00B050"/>
              </w:rPr>
              <w:t>Ovovivipary</w:t>
            </w:r>
            <w:proofErr w:type="spellEnd"/>
            <w:r w:rsidRPr="008F723D">
              <w:rPr>
                <w:rFonts w:ascii="ArialMT" w:hAnsi="ArialMT" w:cs="ArialMT"/>
                <w:color w:val="00B050"/>
              </w:rPr>
              <w:t xml:space="preserve"> </w:t>
            </w:r>
          </w:p>
        </w:tc>
      </w:tr>
      <w:tr w:rsidR="00FC6E3D" w:rsidTr="008B0960">
        <w:tc>
          <w:tcPr>
            <w:tcW w:w="1123" w:type="dxa"/>
            <w:tcBorders>
              <w:left w:val="single" w:sz="18" w:space="0" w:color="auto"/>
              <w:bottom w:val="single" w:sz="18" w:space="0" w:color="auto"/>
              <w:right w:val="single" w:sz="18" w:space="0" w:color="auto"/>
            </w:tcBorders>
          </w:tcPr>
          <w:p w:rsidR="00FC6E3D" w:rsidRPr="00A56B31" w:rsidRDefault="00FC6E3D" w:rsidP="00110470">
            <w:pPr>
              <w:pStyle w:val="Default"/>
              <w:rPr>
                <w:color w:val="00B050"/>
              </w:rPr>
            </w:pPr>
            <w:r w:rsidRPr="00A56B31">
              <w:rPr>
                <w:color w:val="00B050"/>
              </w:rPr>
              <w:t>3.6</w:t>
            </w:r>
          </w:p>
        </w:tc>
        <w:tc>
          <w:tcPr>
            <w:tcW w:w="3999" w:type="dxa"/>
            <w:tcBorders>
              <w:left w:val="single" w:sz="18" w:space="0" w:color="auto"/>
              <w:bottom w:val="single" w:sz="18" w:space="0" w:color="auto"/>
              <w:right w:val="single" w:sz="18" w:space="0" w:color="auto"/>
            </w:tcBorders>
          </w:tcPr>
          <w:p w:rsidR="00FC6E3D" w:rsidRPr="008F723D" w:rsidRDefault="00FC6E3D" w:rsidP="00FC6E3D">
            <w:pPr>
              <w:autoSpaceDE w:val="0"/>
              <w:autoSpaceDN w:val="0"/>
              <w:adjustRightInd w:val="0"/>
              <w:rPr>
                <w:rFonts w:ascii="ArialMT" w:hAnsi="ArialMT" w:cs="ArialMT"/>
                <w:color w:val="00B050"/>
                <w:sz w:val="24"/>
                <w:szCs w:val="24"/>
              </w:rPr>
            </w:pPr>
            <w:r w:rsidRPr="008F723D">
              <w:rPr>
                <w:rFonts w:ascii="ArialMT" w:hAnsi="ArialMT" w:cs="ArialMT"/>
                <w:color w:val="00B050"/>
                <w:sz w:val="24"/>
                <w:szCs w:val="24"/>
              </w:rPr>
              <w:t>Young bird cannot feed independently after hatching</w:t>
            </w:r>
          </w:p>
        </w:tc>
        <w:tc>
          <w:tcPr>
            <w:tcW w:w="2551" w:type="dxa"/>
            <w:tcBorders>
              <w:left w:val="single" w:sz="18" w:space="0" w:color="auto"/>
              <w:bottom w:val="single" w:sz="18" w:space="0" w:color="auto"/>
              <w:right w:val="single" w:sz="18" w:space="0" w:color="auto"/>
            </w:tcBorders>
          </w:tcPr>
          <w:p w:rsidR="00FC6E3D" w:rsidRPr="008F723D" w:rsidRDefault="00FC6E3D" w:rsidP="00FC6E3D">
            <w:pPr>
              <w:autoSpaceDE w:val="0"/>
              <w:autoSpaceDN w:val="0"/>
              <w:adjustRightInd w:val="0"/>
              <w:rPr>
                <w:rFonts w:ascii="Arial" w:hAnsi="Arial" w:cs="Arial"/>
                <w:color w:val="00B050"/>
                <w:sz w:val="24"/>
                <w:szCs w:val="24"/>
              </w:rPr>
            </w:pPr>
            <w:r w:rsidRPr="008F723D">
              <w:rPr>
                <w:rFonts w:ascii="Arial" w:hAnsi="Arial" w:cs="Arial"/>
                <w:color w:val="00B050"/>
                <w:sz w:val="24"/>
                <w:szCs w:val="24"/>
              </w:rPr>
              <w:t xml:space="preserve">A: </w:t>
            </w:r>
            <w:proofErr w:type="spellStart"/>
            <w:r w:rsidRPr="008F723D">
              <w:rPr>
                <w:rFonts w:ascii="Arial" w:hAnsi="Arial" w:cs="Arial"/>
                <w:color w:val="00B050"/>
                <w:sz w:val="24"/>
                <w:szCs w:val="24"/>
              </w:rPr>
              <w:t>Precocial</w:t>
            </w:r>
            <w:proofErr w:type="spellEnd"/>
            <w:r w:rsidRPr="008F723D">
              <w:rPr>
                <w:rFonts w:ascii="Arial" w:hAnsi="Arial" w:cs="Arial"/>
                <w:color w:val="00B050"/>
                <w:sz w:val="24"/>
                <w:szCs w:val="24"/>
              </w:rPr>
              <w:t xml:space="preserve"> development</w:t>
            </w:r>
          </w:p>
          <w:p w:rsidR="00FC6E3D" w:rsidRPr="008F723D" w:rsidRDefault="00FC6E3D" w:rsidP="00FC6E3D">
            <w:pPr>
              <w:pStyle w:val="Default"/>
              <w:rPr>
                <w:color w:val="00B050"/>
              </w:rPr>
            </w:pPr>
            <w:r w:rsidRPr="008F723D">
              <w:rPr>
                <w:color w:val="00B050"/>
              </w:rPr>
              <w:t xml:space="preserve">B: </w:t>
            </w:r>
            <w:proofErr w:type="spellStart"/>
            <w:r w:rsidRPr="008F723D">
              <w:rPr>
                <w:color w:val="00B050"/>
              </w:rPr>
              <w:t>Altricial</w:t>
            </w:r>
            <w:proofErr w:type="spellEnd"/>
            <w:r w:rsidRPr="008F723D">
              <w:rPr>
                <w:color w:val="00B050"/>
              </w:rPr>
              <w:t xml:space="preserve"> development</w:t>
            </w:r>
          </w:p>
        </w:tc>
      </w:tr>
    </w:tbl>
    <w:p w:rsidR="00FC6E3D" w:rsidRDefault="00A56B31" w:rsidP="00EF45BE">
      <w:pPr>
        <w:pStyle w:val="Default"/>
      </w:pPr>
      <w:r>
        <w:tab/>
      </w:r>
      <w:r>
        <w:tab/>
      </w:r>
      <w:r>
        <w:tab/>
      </w:r>
      <w:r>
        <w:tab/>
      </w:r>
      <w:r>
        <w:tab/>
      </w:r>
      <w:r>
        <w:tab/>
      </w:r>
      <w:r>
        <w:tab/>
      </w:r>
      <w:r>
        <w:tab/>
      </w:r>
      <w:r>
        <w:tab/>
      </w:r>
      <w:r>
        <w:tab/>
      </w:r>
      <w:r>
        <w:tab/>
        <w:t>(12)</w:t>
      </w:r>
    </w:p>
    <w:p w:rsidR="00F52B19" w:rsidRDefault="00F52B19" w:rsidP="00EF45BE">
      <w:pPr>
        <w:pStyle w:val="Default"/>
      </w:pPr>
      <w:r>
        <w:tab/>
      </w:r>
      <w:r>
        <w:tab/>
      </w:r>
      <w:r>
        <w:tab/>
      </w:r>
      <w:r>
        <w:tab/>
      </w:r>
      <w:r>
        <w:tab/>
      </w:r>
      <w:r>
        <w:tab/>
      </w:r>
      <w:r>
        <w:tab/>
      </w:r>
      <w:r>
        <w:tab/>
      </w:r>
      <w:r>
        <w:tab/>
      </w:r>
      <w:r>
        <w:tab/>
      </w:r>
      <w:r>
        <w:tab/>
        <w:t>[30]</w:t>
      </w:r>
    </w:p>
    <w:p w:rsidR="00F7724C" w:rsidRPr="00110470" w:rsidRDefault="00110470" w:rsidP="00EF45BE">
      <w:pPr>
        <w:pStyle w:val="Default"/>
        <w:rPr>
          <w:b/>
        </w:rPr>
      </w:pPr>
      <w:r w:rsidRPr="00110470">
        <w:rPr>
          <w:b/>
        </w:rPr>
        <w:t>SECTION B</w:t>
      </w:r>
    </w:p>
    <w:p w:rsidR="00F7724C" w:rsidRDefault="00F7724C" w:rsidP="00F7724C">
      <w:pPr>
        <w:pStyle w:val="Default"/>
        <w:ind w:firstLine="426"/>
      </w:pPr>
    </w:p>
    <w:p w:rsidR="00AD2D06" w:rsidRPr="008F723D" w:rsidRDefault="00386F3D" w:rsidP="00386F3D">
      <w:pPr>
        <w:autoSpaceDE w:val="0"/>
        <w:autoSpaceDN w:val="0"/>
        <w:adjustRightInd w:val="0"/>
        <w:spacing w:after="0" w:line="240" w:lineRule="auto"/>
        <w:rPr>
          <w:rFonts w:ascii="Arial" w:eastAsia="Batang" w:hAnsi="Arial" w:cs="Times New Roman"/>
          <w:color w:val="00B050"/>
          <w:sz w:val="24"/>
          <w:szCs w:val="24"/>
          <w:lang w:val="en-US" w:eastAsia="ko-KR"/>
        </w:rPr>
      </w:pPr>
      <w:r>
        <w:rPr>
          <w:rFonts w:ascii="ArialMT" w:hAnsi="ArialMT" w:cs="ArialMT"/>
          <w:sz w:val="24"/>
          <w:szCs w:val="24"/>
        </w:rPr>
        <w:t>4</w:t>
      </w:r>
      <w:r w:rsidR="00FC6E3D">
        <w:rPr>
          <w:rFonts w:ascii="ArialMT" w:hAnsi="ArialMT" w:cs="ArialMT"/>
          <w:sz w:val="24"/>
          <w:szCs w:val="24"/>
        </w:rPr>
        <w:t>.</w:t>
      </w:r>
      <w:r w:rsidR="00AD2D06">
        <w:rPr>
          <w:rFonts w:ascii="ArialMT" w:hAnsi="ArialMT" w:cs="ArialMT"/>
          <w:sz w:val="24"/>
          <w:szCs w:val="24"/>
        </w:rPr>
        <w:t>1</w:t>
      </w:r>
      <w:r w:rsidR="00FC6E3D">
        <w:rPr>
          <w:rFonts w:ascii="ArialMT" w:hAnsi="ArialMT" w:cs="ArialMT"/>
          <w:sz w:val="24"/>
          <w:szCs w:val="24"/>
        </w:rPr>
        <w:t xml:space="preserve"> </w:t>
      </w:r>
      <w:r w:rsidR="00AD2D06">
        <w:rPr>
          <w:rFonts w:ascii="ArialMT" w:hAnsi="ArialMT" w:cs="ArialMT"/>
          <w:sz w:val="24"/>
          <w:szCs w:val="24"/>
        </w:rPr>
        <w:tab/>
      </w:r>
      <w:r w:rsidR="00AD2D06" w:rsidRPr="008F723D">
        <w:rPr>
          <w:rFonts w:ascii="Arial" w:eastAsia="Batang" w:hAnsi="Arial" w:cs="Times New Roman"/>
          <w:color w:val="00B050"/>
          <w:sz w:val="24"/>
          <w:szCs w:val="24"/>
          <w:lang w:val="en-US" w:eastAsia="ko-KR"/>
        </w:rPr>
        <w:t>Study the diagram below and answer the questions that follow.</w:t>
      </w:r>
    </w:p>
    <w:p w:rsidR="00AD2D06" w:rsidRPr="008F723D" w:rsidRDefault="00AD2D06" w:rsidP="00386F3D">
      <w:pPr>
        <w:autoSpaceDE w:val="0"/>
        <w:autoSpaceDN w:val="0"/>
        <w:adjustRightInd w:val="0"/>
        <w:spacing w:after="0" w:line="240" w:lineRule="auto"/>
        <w:rPr>
          <w:rFonts w:ascii="Arial" w:eastAsia="Batang" w:hAnsi="Arial" w:cs="Times New Roman"/>
          <w:color w:val="00B050"/>
          <w:sz w:val="24"/>
          <w:szCs w:val="24"/>
          <w:lang w:val="en-US" w:eastAsia="ko-KR"/>
        </w:rPr>
      </w:pPr>
      <w:r w:rsidRPr="008F723D">
        <w:rPr>
          <w:rFonts w:ascii="Arial" w:eastAsia="Batang" w:hAnsi="Arial" w:cs="Times New Roman"/>
          <w:color w:val="00B050"/>
          <w:sz w:val="24"/>
          <w:szCs w:val="24"/>
          <w:lang w:val="en-US" w:eastAsia="ko-KR"/>
        </w:rPr>
        <w:tab/>
      </w:r>
      <w:r w:rsidRPr="008F723D">
        <w:rPr>
          <w:rFonts w:ascii="ArialMT" w:eastAsia="Batang" w:hAnsi="ArialMT" w:cs="ArialMT"/>
          <w:noProof/>
          <w:color w:val="00B050"/>
          <w:sz w:val="24"/>
          <w:szCs w:val="24"/>
          <w:lang w:eastAsia="en-ZA"/>
        </w:rPr>
        <w:drawing>
          <wp:inline distT="0" distB="0" distL="0" distR="0" wp14:anchorId="68BF4186" wp14:editId="0C41ACDE">
            <wp:extent cx="3502025" cy="1621790"/>
            <wp:effectExtent l="0" t="0" r="3175" b="0"/>
            <wp:docPr id="1" name="Picture 1" descr="sperm ce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rm cell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2025" cy="1621790"/>
                    </a:xfrm>
                    <a:prstGeom prst="rect">
                      <a:avLst/>
                    </a:prstGeom>
                    <a:noFill/>
                    <a:ln>
                      <a:noFill/>
                    </a:ln>
                  </pic:spPr>
                </pic:pic>
              </a:graphicData>
            </a:graphic>
          </wp:inline>
        </w:drawing>
      </w:r>
    </w:p>
    <w:p w:rsidR="00AD2D06" w:rsidRPr="008F723D" w:rsidRDefault="00AD2D06" w:rsidP="00AD2D06">
      <w:pPr>
        <w:autoSpaceDE w:val="0"/>
        <w:autoSpaceDN w:val="0"/>
        <w:adjustRightInd w:val="0"/>
        <w:spacing w:after="0" w:line="240" w:lineRule="auto"/>
        <w:rPr>
          <w:rFonts w:ascii="Arial" w:eastAsia="Batang" w:hAnsi="Arial" w:cs="Arial"/>
          <w:color w:val="00B050"/>
          <w:sz w:val="24"/>
          <w:szCs w:val="24"/>
          <w:lang w:eastAsia="en-ZA"/>
        </w:rPr>
      </w:pPr>
      <w:r w:rsidRPr="008F723D">
        <w:rPr>
          <w:rFonts w:ascii="Arial" w:eastAsia="Batang" w:hAnsi="Arial" w:cs="Times New Roman"/>
          <w:color w:val="00B050"/>
          <w:sz w:val="24"/>
          <w:szCs w:val="24"/>
          <w:lang w:val="en-US" w:eastAsia="ko-KR"/>
        </w:rPr>
        <w:t>4.1.1</w:t>
      </w:r>
      <w:r w:rsidRPr="008F723D">
        <w:rPr>
          <w:rFonts w:ascii="Arial" w:eastAsia="Batang" w:hAnsi="Arial" w:cs="Times New Roman"/>
          <w:color w:val="00B050"/>
          <w:sz w:val="24"/>
          <w:szCs w:val="24"/>
          <w:lang w:val="en-US" w:eastAsia="ko-KR"/>
        </w:rPr>
        <w:tab/>
      </w:r>
      <w:r w:rsidRPr="008F723D">
        <w:rPr>
          <w:rFonts w:ascii="ArialMT" w:eastAsia="Batang" w:hAnsi="ArialMT" w:cs="ArialMT"/>
          <w:color w:val="00B050"/>
          <w:sz w:val="24"/>
          <w:szCs w:val="24"/>
          <w:lang w:eastAsia="en-ZA"/>
        </w:rPr>
        <w:t>Give labels for the parts numbered 1 to 4.</w:t>
      </w:r>
      <w:r w:rsidRPr="008F723D">
        <w:rPr>
          <w:rFonts w:ascii="Arial" w:eastAsia="Batang" w:hAnsi="Arial" w:cs="Arial"/>
          <w:color w:val="00B050"/>
          <w:sz w:val="24"/>
          <w:szCs w:val="24"/>
          <w:lang w:eastAsia="en-ZA"/>
        </w:rPr>
        <w:tab/>
      </w:r>
      <w:r w:rsidRPr="008F723D">
        <w:rPr>
          <w:rFonts w:ascii="Arial" w:eastAsia="Batang" w:hAnsi="Arial" w:cs="Arial"/>
          <w:color w:val="00B050"/>
          <w:sz w:val="24"/>
          <w:szCs w:val="24"/>
          <w:lang w:eastAsia="en-ZA"/>
        </w:rPr>
        <w:tab/>
      </w:r>
      <w:r w:rsidRPr="008F723D">
        <w:rPr>
          <w:rFonts w:ascii="Arial" w:eastAsia="Batang" w:hAnsi="Arial" w:cs="Arial"/>
          <w:color w:val="00B050"/>
          <w:sz w:val="24"/>
          <w:szCs w:val="24"/>
          <w:lang w:eastAsia="en-ZA"/>
        </w:rPr>
        <w:tab/>
      </w:r>
      <w:r w:rsidRPr="008F723D">
        <w:rPr>
          <w:rFonts w:ascii="Arial" w:eastAsia="Batang" w:hAnsi="Arial" w:cs="Arial"/>
          <w:color w:val="00B050"/>
          <w:sz w:val="24"/>
          <w:szCs w:val="24"/>
          <w:lang w:eastAsia="en-ZA"/>
        </w:rPr>
        <w:tab/>
      </w:r>
      <w:r w:rsidRPr="008F723D">
        <w:rPr>
          <w:rFonts w:ascii="Arial" w:eastAsia="Batang" w:hAnsi="Arial" w:cs="Arial"/>
          <w:color w:val="00B050"/>
          <w:sz w:val="24"/>
          <w:szCs w:val="24"/>
          <w:lang w:eastAsia="en-ZA"/>
        </w:rPr>
        <w:tab/>
        <w:t>(4)</w:t>
      </w:r>
    </w:p>
    <w:p w:rsidR="00AD2D06" w:rsidRPr="00091FC7" w:rsidRDefault="00AD2D06" w:rsidP="00AD2D06">
      <w:pPr>
        <w:autoSpaceDE w:val="0"/>
        <w:autoSpaceDN w:val="0"/>
        <w:adjustRightInd w:val="0"/>
        <w:spacing w:after="0" w:line="240" w:lineRule="auto"/>
        <w:rPr>
          <w:rFonts w:ascii="Arial" w:eastAsia="Batang" w:hAnsi="Arial" w:cs="Arial"/>
          <w:sz w:val="24"/>
          <w:szCs w:val="24"/>
          <w:lang w:eastAsia="en-ZA"/>
        </w:rPr>
      </w:pPr>
    </w:p>
    <w:p w:rsidR="00AD2D06" w:rsidRDefault="00AD2D06" w:rsidP="00AD2D06">
      <w:pPr>
        <w:autoSpaceDE w:val="0"/>
        <w:autoSpaceDN w:val="0"/>
        <w:adjustRightInd w:val="0"/>
        <w:spacing w:after="0" w:line="240" w:lineRule="auto"/>
        <w:rPr>
          <w:rFonts w:ascii="Arial" w:eastAsia="Batang" w:hAnsi="Arial" w:cs="Arial"/>
          <w:color w:val="00B0F0"/>
          <w:sz w:val="24"/>
          <w:szCs w:val="24"/>
          <w:lang w:eastAsia="en-ZA"/>
        </w:rPr>
      </w:pPr>
      <w:r>
        <w:rPr>
          <w:rFonts w:ascii="Arial" w:eastAsia="Batang" w:hAnsi="Arial" w:cs="Arial"/>
          <w:sz w:val="24"/>
          <w:szCs w:val="24"/>
          <w:lang w:eastAsia="en-ZA"/>
        </w:rPr>
        <w:t>4.1</w:t>
      </w:r>
      <w:r w:rsidRPr="00091FC7">
        <w:rPr>
          <w:rFonts w:ascii="Arial" w:eastAsia="Batang" w:hAnsi="Arial" w:cs="Arial"/>
          <w:sz w:val="24"/>
          <w:szCs w:val="24"/>
          <w:lang w:eastAsia="en-ZA"/>
        </w:rPr>
        <w:t>.2</w:t>
      </w:r>
      <w:r w:rsidRPr="00091FC7">
        <w:rPr>
          <w:rFonts w:ascii="Arial" w:eastAsia="Batang" w:hAnsi="Arial" w:cs="Arial"/>
          <w:sz w:val="24"/>
          <w:szCs w:val="24"/>
          <w:lang w:eastAsia="en-ZA"/>
        </w:rPr>
        <w:tab/>
      </w:r>
      <w:r w:rsidRPr="008F723D">
        <w:rPr>
          <w:rFonts w:ascii="Arial" w:eastAsia="Batang" w:hAnsi="Arial" w:cs="Arial"/>
          <w:color w:val="00B0F0"/>
          <w:sz w:val="24"/>
          <w:szCs w:val="24"/>
          <w:lang w:eastAsia="en-ZA"/>
        </w:rPr>
        <w:t>Calculate the magnification of this drawing.</w:t>
      </w:r>
      <w:r w:rsidRPr="008F723D">
        <w:rPr>
          <w:rFonts w:ascii="Arial" w:eastAsia="Batang" w:hAnsi="Arial" w:cs="Arial"/>
          <w:color w:val="00B0F0"/>
          <w:sz w:val="24"/>
          <w:szCs w:val="24"/>
          <w:lang w:eastAsia="en-ZA"/>
        </w:rPr>
        <w:tab/>
      </w:r>
      <w:r w:rsidRPr="008F723D">
        <w:rPr>
          <w:rFonts w:ascii="Arial" w:eastAsia="Batang" w:hAnsi="Arial" w:cs="Arial"/>
          <w:color w:val="00B0F0"/>
          <w:sz w:val="24"/>
          <w:szCs w:val="24"/>
          <w:lang w:eastAsia="en-ZA"/>
        </w:rPr>
        <w:tab/>
      </w:r>
      <w:r w:rsidRPr="008F723D">
        <w:rPr>
          <w:rFonts w:ascii="Arial" w:eastAsia="Batang" w:hAnsi="Arial" w:cs="Arial"/>
          <w:color w:val="00B0F0"/>
          <w:sz w:val="24"/>
          <w:szCs w:val="24"/>
          <w:lang w:eastAsia="en-ZA"/>
        </w:rPr>
        <w:tab/>
      </w:r>
      <w:r w:rsidRPr="008F723D">
        <w:rPr>
          <w:rFonts w:ascii="Arial" w:eastAsia="Batang" w:hAnsi="Arial" w:cs="Arial"/>
          <w:color w:val="00B0F0"/>
          <w:sz w:val="24"/>
          <w:szCs w:val="24"/>
          <w:lang w:eastAsia="en-ZA"/>
        </w:rPr>
        <w:tab/>
      </w:r>
      <w:r w:rsidRPr="008F723D">
        <w:rPr>
          <w:rFonts w:ascii="Arial" w:eastAsia="Batang" w:hAnsi="Arial" w:cs="Arial"/>
          <w:color w:val="00B0F0"/>
          <w:sz w:val="24"/>
          <w:szCs w:val="24"/>
          <w:lang w:eastAsia="en-ZA"/>
        </w:rPr>
        <w:tab/>
        <w:t>(3)</w:t>
      </w:r>
    </w:p>
    <w:p w:rsidR="00F52B19" w:rsidRPr="00091FC7" w:rsidRDefault="00F52B19" w:rsidP="00AD2D06">
      <w:pPr>
        <w:autoSpaceDE w:val="0"/>
        <w:autoSpaceDN w:val="0"/>
        <w:adjustRightInd w:val="0"/>
        <w:spacing w:after="0" w:line="240" w:lineRule="auto"/>
        <w:rPr>
          <w:rFonts w:ascii="Arial" w:eastAsia="Batang" w:hAnsi="Arial" w:cs="Arial"/>
          <w:sz w:val="24"/>
          <w:szCs w:val="24"/>
          <w:lang w:eastAsia="en-ZA"/>
        </w:rPr>
      </w:pPr>
      <w:r>
        <w:rPr>
          <w:rFonts w:ascii="Arial" w:eastAsia="Batang" w:hAnsi="Arial" w:cs="Arial"/>
          <w:color w:val="00B0F0"/>
          <w:sz w:val="24"/>
          <w:szCs w:val="24"/>
          <w:lang w:eastAsia="en-ZA"/>
        </w:rPr>
        <w:tab/>
      </w:r>
      <w:r>
        <w:rPr>
          <w:rFonts w:ascii="Arial" w:eastAsia="Batang" w:hAnsi="Arial" w:cs="Arial"/>
          <w:color w:val="00B0F0"/>
          <w:sz w:val="24"/>
          <w:szCs w:val="24"/>
          <w:lang w:eastAsia="en-ZA"/>
        </w:rPr>
        <w:tab/>
      </w:r>
      <w:r>
        <w:rPr>
          <w:rFonts w:ascii="Arial" w:eastAsia="Batang" w:hAnsi="Arial" w:cs="Arial"/>
          <w:color w:val="00B0F0"/>
          <w:sz w:val="24"/>
          <w:szCs w:val="24"/>
          <w:lang w:eastAsia="en-ZA"/>
        </w:rPr>
        <w:tab/>
      </w:r>
      <w:r>
        <w:rPr>
          <w:rFonts w:ascii="Arial" w:eastAsia="Batang" w:hAnsi="Arial" w:cs="Arial"/>
          <w:color w:val="00B0F0"/>
          <w:sz w:val="24"/>
          <w:szCs w:val="24"/>
          <w:lang w:eastAsia="en-ZA"/>
        </w:rPr>
        <w:tab/>
      </w:r>
      <w:r>
        <w:rPr>
          <w:rFonts w:ascii="Arial" w:eastAsia="Batang" w:hAnsi="Arial" w:cs="Arial"/>
          <w:color w:val="00B0F0"/>
          <w:sz w:val="24"/>
          <w:szCs w:val="24"/>
          <w:lang w:eastAsia="en-ZA"/>
        </w:rPr>
        <w:tab/>
      </w:r>
      <w:r>
        <w:rPr>
          <w:rFonts w:ascii="Arial" w:eastAsia="Batang" w:hAnsi="Arial" w:cs="Arial"/>
          <w:color w:val="00B0F0"/>
          <w:sz w:val="24"/>
          <w:szCs w:val="24"/>
          <w:lang w:eastAsia="en-ZA"/>
        </w:rPr>
        <w:tab/>
      </w:r>
      <w:r>
        <w:rPr>
          <w:rFonts w:ascii="Arial" w:eastAsia="Batang" w:hAnsi="Arial" w:cs="Arial"/>
          <w:color w:val="00B0F0"/>
          <w:sz w:val="24"/>
          <w:szCs w:val="24"/>
          <w:lang w:eastAsia="en-ZA"/>
        </w:rPr>
        <w:tab/>
      </w:r>
      <w:r>
        <w:rPr>
          <w:rFonts w:ascii="Arial" w:eastAsia="Batang" w:hAnsi="Arial" w:cs="Arial"/>
          <w:color w:val="00B0F0"/>
          <w:sz w:val="24"/>
          <w:szCs w:val="24"/>
          <w:lang w:eastAsia="en-ZA"/>
        </w:rPr>
        <w:tab/>
      </w:r>
      <w:r>
        <w:rPr>
          <w:rFonts w:ascii="Arial" w:eastAsia="Batang" w:hAnsi="Arial" w:cs="Arial"/>
          <w:color w:val="00B0F0"/>
          <w:sz w:val="24"/>
          <w:szCs w:val="24"/>
          <w:lang w:eastAsia="en-ZA"/>
        </w:rPr>
        <w:tab/>
      </w:r>
      <w:r>
        <w:rPr>
          <w:rFonts w:ascii="Arial" w:eastAsia="Batang" w:hAnsi="Arial" w:cs="Arial"/>
          <w:color w:val="00B0F0"/>
          <w:sz w:val="24"/>
          <w:szCs w:val="24"/>
          <w:lang w:eastAsia="en-ZA"/>
        </w:rPr>
        <w:tab/>
      </w:r>
      <w:r>
        <w:rPr>
          <w:rFonts w:ascii="Arial" w:eastAsia="Batang" w:hAnsi="Arial" w:cs="Arial"/>
          <w:color w:val="00B0F0"/>
          <w:sz w:val="24"/>
          <w:szCs w:val="24"/>
          <w:lang w:eastAsia="en-ZA"/>
        </w:rPr>
        <w:tab/>
      </w:r>
      <w:r>
        <w:rPr>
          <w:rFonts w:ascii="Arial" w:eastAsia="Batang" w:hAnsi="Arial" w:cs="Arial"/>
          <w:color w:val="00B0F0"/>
          <w:sz w:val="24"/>
          <w:szCs w:val="24"/>
          <w:lang w:eastAsia="en-ZA"/>
        </w:rPr>
        <w:tab/>
        <w:t>[7]</w:t>
      </w:r>
    </w:p>
    <w:p w:rsidR="008F723D" w:rsidRDefault="008F723D">
      <w:pPr>
        <w:rPr>
          <w:rFonts w:ascii="Arial" w:eastAsia="Batang" w:hAnsi="Arial" w:cs="Times New Roman"/>
          <w:sz w:val="24"/>
          <w:szCs w:val="24"/>
          <w:lang w:val="en-US" w:eastAsia="ko-KR"/>
        </w:rPr>
      </w:pPr>
      <w:r>
        <w:rPr>
          <w:rFonts w:ascii="Arial" w:eastAsia="Batang" w:hAnsi="Arial" w:cs="Times New Roman"/>
          <w:sz w:val="24"/>
          <w:szCs w:val="24"/>
          <w:lang w:val="en-US" w:eastAsia="ko-KR"/>
        </w:rPr>
        <w:br w:type="page"/>
      </w:r>
    </w:p>
    <w:p w:rsidR="00AD2D06" w:rsidRDefault="00AD2D06" w:rsidP="00386F3D">
      <w:pPr>
        <w:autoSpaceDE w:val="0"/>
        <w:autoSpaceDN w:val="0"/>
        <w:adjustRightInd w:val="0"/>
        <w:spacing w:after="0" w:line="240" w:lineRule="auto"/>
        <w:rPr>
          <w:rFonts w:ascii="Arial" w:eastAsia="Batang" w:hAnsi="Arial" w:cs="Times New Roman"/>
          <w:sz w:val="24"/>
          <w:szCs w:val="24"/>
          <w:lang w:val="en-US" w:eastAsia="ko-KR"/>
        </w:rPr>
      </w:pPr>
    </w:p>
    <w:p w:rsidR="00AD2D06" w:rsidRDefault="00AD2D06" w:rsidP="00386F3D">
      <w:pPr>
        <w:autoSpaceDE w:val="0"/>
        <w:autoSpaceDN w:val="0"/>
        <w:adjustRightInd w:val="0"/>
        <w:spacing w:after="0" w:line="240" w:lineRule="auto"/>
        <w:rPr>
          <w:rFonts w:ascii="Arial" w:eastAsia="Times New Roman" w:hAnsi="Arial" w:cs="Arial"/>
          <w:sz w:val="24"/>
          <w:szCs w:val="24"/>
          <w:lang w:val="en-GB"/>
        </w:rPr>
      </w:pPr>
      <w:r>
        <w:rPr>
          <w:rFonts w:ascii="ArialMT" w:hAnsi="ArialMT" w:cs="ArialMT"/>
          <w:sz w:val="24"/>
          <w:szCs w:val="24"/>
        </w:rPr>
        <w:t>4.2</w:t>
      </w:r>
      <w:r>
        <w:rPr>
          <w:rFonts w:ascii="ArialMT" w:hAnsi="ArialMT" w:cs="ArialMT"/>
          <w:sz w:val="24"/>
          <w:szCs w:val="24"/>
        </w:rPr>
        <w:tab/>
      </w:r>
      <w:r w:rsidRPr="00D82145">
        <w:rPr>
          <w:rFonts w:ascii="Arial" w:eastAsia="Times New Roman" w:hAnsi="Arial" w:cs="Arial"/>
          <w:sz w:val="24"/>
          <w:szCs w:val="24"/>
          <w:lang w:val="en-GB"/>
        </w:rPr>
        <w:t>The diagram below represents the events leading to the development of the</w:t>
      </w:r>
    </w:p>
    <w:p w:rsidR="00AD2D06" w:rsidRDefault="00AD2D06" w:rsidP="00AD2D06">
      <w:pPr>
        <w:autoSpaceDE w:val="0"/>
        <w:autoSpaceDN w:val="0"/>
        <w:adjustRightInd w:val="0"/>
        <w:spacing w:after="0" w:line="240" w:lineRule="auto"/>
        <w:ind w:firstLine="720"/>
        <w:rPr>
          <w:rFonts w:ascii="ArialMT" w:hAnsi="ArialMT" w:cs="ArialMT"/>
          <w:sz w:val="24"/>
          <w:szCs w:val="24"/>
        </w:rPr>
      </w:pPr>
      <w:proofErr w:type="gramStart"/>
      <w:r w:rsidRPr="00D82145">
        <w:rPr>
          <w:rFonts w:ascii="Arial" w:eastAsia="Times New Roman" w:hAnsi="Arial" w:cs="Arial"/>
          <w:sz w:val="24"/>
          <w:szCs w:val="24"/>
          <w:lang w:val="en-GB"/>
        </w:rPr>
        <w:t>foetus</w:t>
      </w:r>
      <w:proofErr w:type="gramEnd"/>
      <w:r w:rsidRPr="00D82145">
        <w:rPr>
          <w:rFonts w:ascii="Arial" w:eastAsia="Times New Roman" w:hAnsi="Arial" w:cs="Arial"/>
          <w:sz w:val="24"/>
          <w:szCs w:val="24"/>
          <w:lang w:val="en-GB"/>
        </w:rPr>
        <w:t xml:space="preserve"> in the human uterus.</w:t>
      </w:r>
    </w:p>
    <w:p w:rsidR="00AD2D06" w:rsidRDefault="00AD2D06" w:rsidP="00386F3D">
      <w:pPr>
        <w:autoSpaceDE w:val="0"/>
        <w:autoSpaceDN w:val="0"/>
        <w:adjustRightInd w:val="0"/>
        <w:spacing w:after="0" w:line="240" w:lineRule="auto"/>
        <w:rPr>
          <w:rFonts w:ascii="ArialMT" w:hAnsi="ArialMT" w:cs="ArialMT"/>
          <w:sz w:val="24"/>
          <w:szCs w:val="24"/>
        </w:rPr>
      </w:pPr>
    </w:p>
    <w:p w:rsidR="00AD2D06" w:rsidRDefault="001620E9" w:rsidP="00EF45BE">
      <w:pPr>
        <w:autoSpaceDE w:val="0"/>
        <w:autoSpaceDN w:val="0"/>
        <w:adjustRightInd w:val="0"/>
        <w:spacing w:after="0" w:line="240" w:lineRule="auto"/>
        <w:jc w:val="center"/>
        <w:rPr>
          <w:rFonts w:ascii="ArialMT" w:hAnsi="ArialMT" w:cs="ArialMT"/>
          <w:sz w:val="24"/>
          <w:szCs w:val="24"/>
        </w:rPr>
      </w:pPr>
      <w:r>
        <w:rPr>
          <w:rFonts w:ascii="ArialMT" w:hAnsi="ArialMT" w:cs="ArialMT"/>
          <w:noProof/>
          <w:sz w:val="24"/>
          <w:szCs w:val="24"/>
          <w:lang w:eastAsia="en-ZA"/>
        </w:rPr>
        <w:drawing>
          <wp:inline distT="0" distB="0" distL="0" distR="0">
            <wp:extent cx="4312920" cy="3407410"/>
            <wp:effectExtent l="38100" t="38100" r="30480" b="406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920" cy="3407410"/>
                    </a:xfrm>
                    <a:prstGeom prst="rect">
                      <a:avLst/>
                    </a:prstGeom>
                    <a:noFill/>
                    <a:ln w="38100">
                      <a:solidFill>
                        <a:schemeClr val="tx1"/>
                      </a:solidFill>
                    </a:ln>
                  </pic:spPr>
                </pic:pic>
              </a:graphicData>
            </a:graphic>
          </wp:inline>
        </w:drawing>
      </w:r>
    </w:p>
    <w:p w:rsidR="00EF45BE" w:rsidRDefault="00EF45BE" w:rsidP="00386F3D">
      <w:pPr>
        <w:autoSpaceDE w:val="0"/>
        <w:autoSpaceDN w:val="0"/>
        <w:adjustRightInd w:val="0"/>
        <w:spacing w:after="0" w:line="240" w:lineRule="auto"/>
        <w:rPr>
          <w:rFonts w:ascii="ArialMT" w:hAnsi="ArialMT" w:cs="ArialMT"/>
          <w:sz w:val="24"/>
          <w:szCs w:val="24"/>
        </w:rPr>
      </w:pPr>
    </w:p>
    <w:p w:rsidR="00EF45BE" w:rsidRPr="008F723D" w:rsidRDefault="00EF45BE" w:rsidP="00EF45BE">
      <w:pPr>
        <w:autoSpaceDE w:val="0"/>
        <w:autoSpaceDN w:val="0"/>
        <w:adjustRightInd w:val="0"/>
        <w:spacing w:after="0" w:line="240" w:lineRule="auto"/>
        <w:ind w:left="720" w:hanging="720"/>
        <w:rPr>
          <w:rFonts w:ascii="Arial" w:eastAsia="Batang" w:hAnsi="Arial" w:cs="Arial"/>
          <w:color w:val="9BBB59" w:themeColor="accent3"/>
          <w:sz w:val="24"/>
          <w:szCs w:val="24"/>
          <w:lang w:val="en-US" w:eastAsia="ko-KR"/>
        </w:rPr>
      </w:pPr>
      <w:r>
        <w:rPr>
          <w:rFonts w:ascii="Arial" w:eastAsia="Batang" w:hAnsi="Arial" w:cs="Arial"/>
          <w:sz w:val="24"/>
          <w:szCs w:val="24"/>
          <w:lang w:val="en-US" w:eastAsia="ko-KR"/>
        </w:rPr>
        <w:t>4.2.1</w:t>
      </w:r>
      <w:r>
        <w:rPr>
          <w:rFonts w:ascii="Arial" w:eastAsia="Batang" w:hAnsi="Arial" w:cs="Arial"/>
          <w:sz w:val="24"/>
          <w:szCs w:val="24"/>
          <w:lang w:val="en-US" w:eastAsia="ko-KR"/>
        </w:rPr>
        <w:tab/>
      </w:r>
      <w:r w:rsidR="008F723D" w:rsidRPr="008F723D">
        <w:rPr>
          <w:rFonts w:ascii="Arial" w:eastAsia="Batang" w:hAnsi="Arial" w:cs="Arial"/>
          <w:color w:val="9BBB59" w:themeColor="accent3"/>
          <w:sz w:val="24"/>
          <w:szCs w:val="24"/>
          <w:lang w:val="en-US" w:eastAsia="ko-KR"/>
        </w:rPr>
        <w:t>P</w:t>
      </w:r>
      <w:r w:rsidRPr="008F723D">
        <w:rPr>
          <w:rFonts w:ascii="Arial" w:eastAsia="Batang" w:hAnsi="Arial" w:cs="Arial"/>
          <w:color w:val="9BBB59" w:themeColor="accent3"/>
          <w:sz w:val="24"/>
          <w:szCs w:val="24"/>
          <w:lang w:val="en-US" w:eastAsia="ko-KR"/>
        </w:rPr>
        <w:t xml:space="preserve">rovide labels for 1, 5 and 6. </w:t>
      </w:r>
      <w:r w:rsidR="00F52B19">
        <w:rPr>
          <w:rFonts w:ascii="Arial" w:eastAsia="Batang" w:hAnsi="Arial" w:cs="Arial"/>
          <w:color w:val="9BBB59" w:themeColor="accent3"/>
          <w:sz w:val="24"/>
          <w:szCs w:val="24"/>
          <w:lang w:val="en-US" w:eastAsia="ko-KR"/>
        </w:rPr>
        <w:tab/>
      </w:r>
      <w:r w:rsidR="00F52B19">
        <w:rPr>
          <w:rFonts w:ascii="Arial" w:eastAsia="Batang" w:hAnsi="Arial" w:cs="Arial"/>
          <w:color w:val="9BBB59" w:themeColor="accent3"/>
          <w:sz w:val="24"/>
          <w:szCs w:val="24"/>
          <w:lang w:val="en-US" w:eastAsia="ko-KR"/>
        </w:rPr>
        <w:tab/>
      </w:r>
      <w:r w:rsidR="00F52B19">
        <w:rPr>
          <w:rFonts w:ascii="Arial" w:eastAsia="Batang" w:hAnsi="Arial" w:cs="Arial"/>
          <w:color w:val="9BBB59" w:themeColor="accent3"/>
          <w:sz w:val="24"/>
          <w:szCs w:val="24"/>
          <w:lang w:val="en-US" w:eastAsia="ko-KR"/>
        </w:rPr>
        <w:tab/>
      </w:r>
      <w:r w:rsidR="00F52B19">
        <w:rPr>
          <w:rFonts w:ascii="Arial" w:eastAsia="Batang" w:hAnsi="Arial" w:cs="Arial"/>
          <w:color w:val="9BBB59" w:themeColor="accent3"/>
          <w:sz w:val="24"/>
          <w:szCs w:val="24"/>
          <w:lang w:val="en-US" w:eastAsia="ko-KR"/>
        </w:rPr>
        <w:tab/>
      </w:r>
      <w:r w:rsidR="00F52B19">
        <w:rPr>
          <w:rFonts w:ascii="Arial" w:eastAsia="Batang" w:hAnsi="Arial" w:cs="Arial"/>
          <w:color w:val="9BBB59" w:themeColor="accent3"/>
          <w:sz w:val="24"/>
          <w:szCs w:val="24"/>
          <w:lang w:val="en-US" w:eastAsia="ko-KR"/>
        </w:rPr>
        <w:tab/>
      </w:r>
      <w:r w:rsidR="00F52B19">
        <w:rPr>
          <w:rFonts w:ascii="Arial" w:eastAsia="Batang" w:hAnsi="Arial" w:cs="Arial"/>
          <w:color w:val="9BBB59" w:themeColor="accent3"/>
          <w:sz w:val="24"/>
          <w:szCs w:val="24"/>
          <w:lang w:val="en-US" w:eastAsia="ko-KR"/>
        </w:rPr>
        <w:tab/>
        <w:t>(3)</w:t>
      </w:r>
    </w:p>
    <w:p w:rsidR="001620E9" w:rsidRDefault="00EF45BE" w:rsidP="001620E9">
      <w:pPr>
        <w:autoSpaceDE w:val="0"/>
        <w:autoSpaceDN w:val="0"/>
        <w:adjustRightInd w:val="0"/>
        <w:spacing w:after="0" w:line="240" w:lineRule="auto"/>
        <w:ind w:left="720" w:hanging="720"/>
        <w:rPr>
          <w:rFonts w:ascii="Arial" w:eastAsia="Batang" w:hAnsi="Arial" w:cs="Arial"/>
          <w:color w:val="00B0F0"/>
          <w:sz w:val="24"/>
          <w:szCs w:val="24"/>
          <w:lang w:val="en-US" w:eastAsia="ko-KR"/>
        </w:rPr>
      </w:pPr>
      <w:r>
        <w:rPr>
          <w:rFonts w:ascii="Arial" w:eastAsia="Batang" w:hAnsi="Arial" w:cs="Arial"/>
          <w:sz w:val="24"/>
          <w:szCs w:val="24"/>
          <w:lang w:val="en-US" w:eastAsia="ko-KR"/>
        </w:rPr>
        <w:t>4.2.2</w:t>
      </w:r>
      <w:r>
        <w:rPr>
          <w:rFonts w:ascii="Arial" w:eastAsia="Batang" w:hAnsi="Arial" w:cs="Arial"/>
          <w:sz w:val="24"/>
          <w:szCs w:val="24"/>
          <w:lang w:val="en-US" w:eastAsia="ko-KR"/>
        </w:rPr>
        <w:tab/>
      </w:r>
      <w:r w:rsidRPr="008F723D">
        <w:rPr>
          <w:rFonts w:ascii="Arial" w:eastAsia="Batang" w:hAnsi="Arial" w:cs="Arial"/>
          <w:color w:val="00B0F0"/>
          <w:sz w:val="24"/>
          <w:szCs w:val="24"/>
          <w:lang w:val="en-US" w:eastAsia="ko-KR"/>
        </w:rPr>
        <w:t xml:space="preserve">Explain the </w:t>
      </w:r>
      <w:r w:rsidR="001620E9">
        <w:rPr>
          <w:rFonts w:ascii="Arial" w:eastAsia="Batang" w:hAnsi="Arial" w:cs="Arial"/>
          <w:color w:val="00B0F0"/>
          <w:sz w:val="24"/>
          <w:szCs w:val="24"/>
          <w:lang w:val="en-US" w:eastAsia="ko-KR"/>
        </w:rPr>
        <w:t xml:space="preserve">process from the formation of the </w:t>
      </w:r>
      <w:r w:rsidRPr="008F723D">
        <w:rPr>
          <w:rFonts w:ascii="Arial" w:eastAsia="Batang" w:hAnsi="Arial" w:cs="Arial"/>
          <w:color w:val="00B0F0"/>
          <w:sz w:val="24"/>
          <w:szCs w:val="24"/>
          <w:lang w:val="en-US" w:eastAsia="ko-KR"/>
        </w:rPr>
        <w:t xml:space="preserve">zygote </w:t>
      </w:r>
      <w:r w:rsidR="001620E9">
        <w:rPr>
          <w:rFonts w:ascii="Arial" w:eastAsia="Batang" w:hAnsi="Arial" w:cs="Arial"/>
          <w:color w:val="00B0F0"/>
          <w:sz w:val="24"/>
          <w:szCs w:val="24"/>
          <w:lang w:val="en-US" w:eastAsia="ko-KR"/>
        </w:rPr>
        <w:t xml:space="preserve">until </w:t>
      </w:r>
      <w:r w:rsidRPr="008F723D">
        <w:rPr>
          <w:rFonts w:ascii="Arial" w:eastAsia="Batang" w:hAnsi="Arial" w:cs="Arial"/>
          <w:color w:val="00B0F0"/>
          <w:sz w:val="24"/>
          <w:szCs w:val="24"/>
          <w:lang w:val="en-US" w:eastAsia="ko-KR"/>
        </w:rPr>
        <w:t xml:space="preserve">the </w:t>
      </w:r>
    </w:p>
    <w:p w:rsidR="001620E9" w:rsidRDefault="00EF45BE" w:rsidP="001620E9">
      <w:pPr>
        <w:autoSpaceDE w:val="0"/>
        <w:autoSpaceDN w:val="0"/>
        <w:adjustRightInd w:val="0"/>
        <w:spacing w:after="0" w:line="240" w:lineRule="auto"/>
        <w:ind w:left="720"/>
        <w:rPr>
          <w:rFonts w:ascii="Arial" w:eastAsia="Batang" w:hAnsi="Arial" w:cs="Arial"/>
          <w:color w:val="00B0F0"/>
          <w:sz w:val="24"/>
          <w:szCs w:val="24"/>
          <w:lang w:val="en-US" w:eastAsia="ko-KR"/>
        </w:rPr>
      </w:pPr>
      <w:proofErr w:type="gramStart"/>
      <w:r w:rsidRPr="008F723D">
        <w:rPr>
          <w:rFonts w:ascii="Arial" w:eastAsia="Batang" w:hAnsi="Arial" w:cs="Arial"/>
          <w:color w:val="00B0F0"/>
          <w:sz w:val="24"/>
          <w:szCs w:val="24"/>
          <w:lang w:val="en-US" w:eastAsia="ko-KR"/>
        </w:rPr>
        <w:t>implantation</w:t>
      </w:r>
      <w:proofErr w:type="gramEnd"/>
      <w:r w:rsidRPr="008F723D">
        <w:rPr>
          <w:rFonts w:ascii="Arial" w:eastAsia="Batang" w:hAnsi="Arial" w:cs="Arial"/>
          <w:color w:val="00B0F0"/>
          <w:sz w:val="24"/>
          <w:szCs w:val="24"/>
          <w:lang w:val="en-US" w:eastAsia="ko-KR"/>
        </w:rPr>
        <w:t xml:space="preserve"> of the blastocyst in humans.</w:t>
      </w:r>
      <w:r w:rsidR="001620E9">
        <w:rPr>
          <w:rFonts w:ascii="Arial" w:eastAsia="Batang" w:hAnsi="Arial" w:cs="Arial"/>
          <w:color w:val="00B0F0"/>
          <w:sz w:val="24"/>
          <w:szCs w:val="24"/>
          <w:lang w:val="en-US" w:eastAsia="ko-KR"/>
        </w:rPr>
        <w:t xml:space="preserve"> Also describe the </w:t>
      </w:r>
    </w:p>
    <w:p w:rsidR="00EF45BE" w:rsidRPr="00091FC7" w:rsidRDefault="001620E9" w:rsidP="001620E9">
      <w:pPr>
        <w:autoSpaceDE w:val="0"/>
        <w:autoSpaceDN w:val="0"/>
        <w:adjustRightInd w:val="0"/>
        <w:spacing w:after="0" w:line="240" w:lineRule="auto"/>
        <w:ind w:left="720"/>
        <w:rPr>
          <w:rFonts w:ascii="Arial" w:eastAsia="Batang" w:hAnsi="Arial" w:cs="Arial"/>
          <w:sz w:val="24"/>
          <w:szCs w:val="24"/>
          <w:lang w:val="en-US" w:eastAsia="ko-KR"/>
        </w:rPr>
      </w:pPr>
      <w:proofErr w:type="gramStart"/>
      <w:r>
        <w:rPr>
          <w:rFonts w:ascii="Arial" w:eastAsia="Batang" w:hAnsi="Arial" w:cs="Arial"/>
          <w:color w:val="00B0F0"/>
          <w:sz w:val="24"/>
          <w:szCs w:val="24"/>
          <w:lang w:val="en-US" w:eastAsia="ko-KR"/>
        </w:rPr>
        <w:t>difference</w:t>
      </w:r>
      <w:proofErr w:type="gramEnd"/>
      <w:r>
        <w:rPr>
          <w:rFonts w:ascii="Arial" w:eastAsia="Batang" w:hAnsi="Arial" w:cs="Arial"/>
          <w:color w:val="00B0F0"/>
          <w:sz w:val="24"/>
          <w:szCs w:val="24"/>
          <w:lang w:val="en-US" w:eastAsia="ko-KR"/>
        </w:rPr>
        <w:t xml:space="preserve"> between an embryo and a </w:t>
      </w:r>
      <w:proofErr w:type="spellStart"/>
      <w:r>
        <w:rPr>
          <w:rFonts w:ascii="Arial" w:eastAsia="Batang" w:hAnsi="Arial" w:cs="Arial"/>
          <w:color w:val="00B0F0"/>
          <w:sz w:val="24"/>
          <w:szCs w:val="24"/>
          <w:lang w:val="en-US" w:eastAsia="ko-KR"/>
        </w:rPr>
        <w:t>foetus</w:t>
      </w:r>
      <w:proofErr w:type="spellEnd"/>
      <w:r>
        <w:rPr>
          <w:rFonts w:ascii="Arial" w:eastAsia="Batang" w:hAnsi="Arial" w:cs="Arial"/>
          <w:color w:val="00B0F0"/>
          <w:sz w:val="24"/>
          <w:szCs w:val="24"/>
          <w:lang w:val="en-US" w:eastAsia="ko-KR"/>
        </w:rPr>
        <w:t xml:space="preserve">. </w:t>
      </w:r>
      <w:r w:rsidR="00EF45BE" w:rsidRPr="008F723D">
        <w:rPr>
          <w:rFonts w:ascii="Arial" w:eastAsia="Batang" w:hAnsi="Arial" w:cs="Arial"/>
          <w:color w:val="00B0F0"/>
          <w:sz w:val="24"/>
          <w:szCs w:val="24"/>
          <w:lang w:val="en-US" w:eastAsia="ko-KR"/>
        </w:rPr>
        <w:tab/>
      </w:r>
      <w:r>
        <w:rPr>
          <w:rFonts w:ascii="Arial" w:eastAsia="Batang" w:hAnsi="Arial" w:cs="Arial"/>
          <w:color w:val="00B0F0"/>
          <w:sz w:val="24"/>
          <w:szCs w:val="24"/>
          <w:lang w:val="en-US" w:eastAsia="ko-KR"/>
        </w:rPr>
        <w:tab/>
      </w:r>
      <w:r>
        <w:rPr>
          <w:rFonts w:ascii="Arial" w:eastAsia="Batang" w:hAnsi="Arial" w:cs="Arial"/>
          <w:color w:val="00B0F0"/>
          <w:sz w:val="24"/>
          <w:szCs w:val="24"/>
          <w:lang w:val="en-US" w:eastAsia="ko-KR"/>
        </w:rPr>
        <w:tab/>
      </w:r>
      <w:r w:rsidR="00EF45BE" w:rsidRPr="008F723D">
        <w:rPr>
          <w:rFonts w:ascii="Arial" w:eastAsia="Batang" w:hAnsi="Arial" w:cs="Arial"/>
          <w:color w:val="00B0F0"/>
          <w:sz w:val="24"/>
          <w:szCs w:val="24"/>
          <w:lang w:val="en-US" w:eastAsia="ko-KR"/>
        </w:rPr>
        <w:tab/>
        <w:t>(20)</w:t>
      </w:r>
    </w:p>
    <w:p w:rsidR="00EF45BE" w:rsidRDefault="00F52B19" w:rsidP="00386F3D">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[23]</w:t>
      </w:r>
    </w:p>
    <w:p w:rsidR="00F52B19" w:rsidRPr="00A56B31" w:rsidRDefault="00F52B19" w:rsidP="00F52B19">
      <w:pPr>
        <w:tabs>
          <w:tab w:val="left" w:pos="1560"/>
        </w:tabs>
        <w:spacing w:after="0" w:line="240" w:lineRule="auto"/>
        <w:jc w:val="right"/>
        <w:rPr>
          <w:rFonts w:ascii="Arial" w:hAnsi="Arial" w:cs="Arial"/>
          <w:b/>
        </w:rPr>
      </w:pPr>
      <w:r w:rsidRPr="00A56B31">
        <w:rPr>
          <w:rFonts w:ascii="Arial" w:hAnsi="Arial" w:cs="Arial"/>
          <w:b/>
        </w:rPr>
        <w:t>GRAND TOTAL: 60</w:t>
      </w:r>
    </w:p>
    <w:p w:rsidR="00C41427" w:rsidRDefault="00C41427" w:rsidP="00C41427">
      <w:pPr>
        <w:autoSpaceDE w:val="0"/>
        <w:autoSpaceDN w:val="0"/>
        <w:adjustRightInd w:val="0"/>
        <w:spacing w:after="0" w:line="240" w:lineRule="auto"/>
        <w:rPr>
          <w:rFonts w:ascii="ArialMT" w:hAnsi="ArialMT" w:cs="ArialMT"/>
          <w:sz w:val="24"/>
          <w:szCs w:val="24"/>
        </w:rPr>
      </w:pPr>
    </w:p>
    <w:p w:rsidR="008F723D" w:rsidRDefault="008F723D" w:rsidP="00C41427">
      <w:pPr>
        <w:autoSpaceDE w:val="0"/>
        <w:autoSpaceDN w:val="0"/>
        <w:adjustRightInd w:val="0"/>
        <w:spacing w:after="0" w:line="240" w:lineRule="auto"/>
        <w:rPr>
          <w:rFonts w:ascii="ArialMT" w:hAnsi="ArialMT" w:cs="ArialMT"/>
          <w:sz w:val="24"/>
          <w:szCs w:val="24"/>
        </w:rPr>
      </w:pPr>
    </w:p>
    <w:p w:rsidR="008F723D" w:rsidRDefault="008F723D">
      <w:pPr>
        <w:rPr>
          <w:rFonts w:ascii="ArialMT" w:hAnsi="ArialMT" w:cs="ArialMT"/>
          <w:sz w:val="24"/>
          <w:szCs w:val="24"/>
        </w:rPr>
      </w:pPr>
      <w:r>
        <w:rPr>
          <w:rFonts w:ascii="ArialMT" w:hAnsi="ArialMT" w:cs="ArialMT"/>
          <w:sz w:val="24"/>
          <w:szCs w:val="24"/>
        </w:rPr>
        <w:br w:type="page"/>
      </w:r>
    </w:p>
    <w:p w:rsidR="00702ED1" w:rsidRDefault="00702ED1" w:rsidP="00C41427">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lastRenderedPageBreak/>
        <w:t>MEOMORANDUM</w:t>
      </w:r>
    </w:p>
    <w:p w:rsidR="00702ED1" w:rsidRDefault="00702ED1" w:rsidP="00C41427">
      <w:pPr>
        <w:autoSpaceDE w:val="0"/>
        <w:autoSpaceDN w:val="0"/>
        <w:adjustRightInd w:val="0"/>
        <w:spacing w:after="0" w:line="240" w:lineRule="auto"/>
        <w:rPr>
          <w:rFonts w:ascii="ArialMT" w:hAnsi="ArialMT" w:cs="ArialMT"/>
          <w:b/>
          <w:sz w:val="24"/>
          <w:szCs w:val="24"/>
        </w:rPr>
      </w:pPr>
    </w:p>
    <w:p w:rsidR="008F723D" w:rsidRPr="00702ED1" w:rsidRDefault="008F723D" w:rsidP="00C41427">
      <w:pPr>
        <w:autoSpaceDE w:val="0"/>
        <w:autoSpaceDN w:val="0"/>
        <w:adjustRightInd w:val="0"/>
        <w:spacing w:after="0" w:line="240" w:lineRule="auto"/>
        <w:rPr>
          <w:rFonts w:ascii="ArialMT" w:hAnsi="ArialMT" w:cs="ArialMT"/>
          <w:b/>
          <w:sz w:val="24"/>
          <w:szCs w:val="24"/>
        </w:rPr>
      </w:pPr>
      <w:r w:rsidRPr="00702ED1">
        <w:rPr>
          <w:rFonts w:ascii="ArialMT" w:hAnsi="ArialMT" w:cs="ArialMT"/>
          <w:b/>
          <w:sz w:val="24"/>
          <w:szCs w:val="24"/>
        </w:rPr>
        <w:t>SECTION A</w:t>
      </w:r>
    </w:p>
    <w:p w:rsidR="008F723D" w:rsidRDefault="008F723D" w:rsidP="00C41427">
      <w:pPr>
        <w:autoSpaceDE w:val="0"/>
        <w:autoSpaceDN w:val="0"/>
        <w:adjustRightInd w:val="0"/>
        <w:spacing w:after="0" w:line="240" w:lineRule="auto"/>
        <w:rPr>
          <w:rFonts w:ascii="ArialMT" w:hAnsi="ArialMT" w:cs="ArialMT"/>
          <w:sz w:val="24"/>
          <w:szCs w:val="24"/>
        </w:rPr>
      </w:pPr>
    </w:p>
    <w:p w:rsidR="008F723D" w:rsidRDefault="008F723D" w:rsidP="00C414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1.1</w:t>
      </w:r>
      <w:r>
        <w:rPr>
          <w:rFonts w:ascii="ArialMT" w:hAnsi="ArialMT" w:cs="ArialMT"/>
          <w:sz w:val="24"/>
          <w:szCs w:val="24"/>
        </w:rPr>
        <w:tab/>
      </w:r>
      <w:r w:rsidR="0082267A">
        <w:rPr>
          <w:rFonts w:ascii="ArialMT" w:hAnsi="ArialMT" w:cs="ArialMT"/>
          <w:sz w:val="24"/>
          <w:szCs w:val="24"/>
        </w:rPr>
        <w:t xml:space="preserve">A </w:t>
      </w:r>
      <w:r w:rsidR="0082267A" w:rsidRPr="00091FC7">
        <w:rPr>
          <w:rFonts w:ascii="Arial" w:eastAsia="Batang" w:hAnsi="Arial" w:cs="Arial"/>
          <w:b/>
          <w:sz w:val="24"/>
          <w:szCs w:val="24"/>
          <w:lang w:eastAsia="ko-KR"/>
        </w:rPr>
        <w:t>√√</w:t>
      </w:r>
    </w:p>
    <w:p w:rsidR="008F723D" w:rsidRDefault="008F723D" w:rsidP="00C414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1.2</w:t>
      </w:r>
      <w:r>
        <w:rPr>
          <w:rFonts w:ascii="ArialMT" w:hAnsi="ArialMT" w:cs="ArialMT"/>
          <w:sz w:val="24"/>
          <w:szCs w:val="24"/>
        </w:rPr>
        <w:tab/>
      </w:r>
      <w:r w:rsidR="0082267A">
        <w:rPr>
          <w:rFonts w:ascii="ArialMT" w:hAnsi="ArialMT" w:cs="ArialMT"/>
          <w:sz w:val="24"/>
          <w:szCs w:val="24"/>
        </w:rPr>
        <w:t xml:space="preserve">B </w:t>
      </w:r>
      <w:r w:rsidR="0082267A" w:rsidRPr="00091FC7">
        <w:rPr>
          <w:rFonts w:ascii="Arial" w:eastAsia="Batang" w:hAnsi="Arial" w:cs="Arial"/>
          <w:b/>
          <w:sz w:val="24"/>
          <w:szCs w:val="24"/>
          <w:lang w:eastAsia="ko-KR"/>
        </w:rPr>
        <w:t>√√</w:t>
      </w:r>
    </w:p>
    <w:p w:rsidR="008F723D" w:rsidRDefault="008F723D" w:rsidP="00C414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1.3</w:t>
      </w:r>
      <w:r>
        <w:rPr>
          <w:rFonts w:ascii="ArialMT" w:hAnsi="ArialMT" w:cs="ArialMT"/>
          <w:sz w:val="24"/>
          <w:szCs w:val="24"/>
        </w:rPr>
        <w:tab/>
      </w:r>
      <w:r w:rsidR="00B77E9B">
        <w:rPr>
          <w:rFonts w:ascii="ArialMT" w:hAnsi="ArialMT" w:cs="ArialMT"/>
          <w:sz w:val="24"/>
          <w:szCs w:val="24"/>
        </w:rPr>
        <w:t xml:space="preserve">B </w:t>
      </w:r>
      <w:r w:rsidR="00B77E9B" w:rsidRPr="00091FC7">
        <w:rPr>
          <w:rFonts w:ascii="Arial" w:eastAsia="Batang" w:hAnsi="Arial" w:cs="Arial"/>
          <w:b/>
          <w:sz w:val="24"/>
          <w:szCs w:val="24"/>
          <w:lang w:eastAsia="ko-KR"/>
        </w:rPr>
        <w:t>√√</w:t>
      </w:r>
    </w:p>
    <w:p w:rsidR="008F723D" w:rsidRDefault="008F723D" w:rsidP="00C414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1.4</w:t>
      </w:r>
      <w:r>
        <w:rPr>
          <w:rFonts w:ascii="ArialMT" w:hAnsi="ArialMT" w:cs="ArialMT"/>
          <w:sz w:val="24"/>
          <w:szCs w:val="24"/>
        </w:rPr>
        <w:tab/>
      </w:r>
      <w:r w:rsidR="00B77E9B">
        <w:rPr>
          <w:rFonts w:ascii="ArialMT" w:hAnsi="ArialMT" w:cs="ArialMT"/>
          <w:sz w:val="24"/>
          <w:szCs w:val="24"/>
        </w:rPr>
        <w:t xml:space="preserve">C </w:t>
      </w:r>
      <w:r w:rsidR="00B77E9B" w:rsidRPr="00091FC7">
        <w:rPr>
          <w:rFonts w:ascii="Arial" w:eastAsia="Batang" w:hAnsi="Arial" w:cs="Arial"/>
          <w:b/>
          <w:sz w:val="24"/>
          <w:szCs w:val="24"/>
          <w:lang w:eastAsia="ko-KR"/>
        </w:rPr>
        <w:t>√√</w:t>
      </w:r>
    </w:p>
    <w:p w:rsidR="008F723D" w:rsidRDefault="008F723D" w:rsidP="00702ED1">
      <w:pPr>
        <w:autoSpaceDE w:val="0"/>
        <w:autoSpaceDN w:val="0"/>
        <w:adjustRightInd w:val="0"/>
        <w:spacing w:after="0" w:line="240" w:lineRule="auto"/>
        <w:ind w:right="-46"/>
        <w:rPr>
          <w:rFonts w:ascii="ArialMT" w:hAnsi="ArialMT" w:cs="ArialMT"/>
          <w:sz w:val="24"/>
          <w:szCs w:val="24"/>
        </w:rPr>
      </w:pPr>
      <w:r>
        <w:rPr>
          <w:rFonts w:ascii="ArialMT" w:hAnsi="ArialMT" w:cs="ArialMT"/>
          <w:sz w:val="24"/>
          <w:szCs w:val="24"/>
        </w:rPr>
        <w:t>1.5</w:t>
      </w:r>
      <w:r>
        <w:rPr>
          <w:rFonts w:ascii="ArialMT" w:hAnsi="ArialMT" w:cs="ArialMT"/>
          <w:sz w:val="24"/>
          <w:szCs w:val="24"/>
        </w:rPr>
        <w:tab/>
      </w:r>
      <w:r w:rsidR="00B77E9B">
        <w:rPr>
          <w:rFonts w:ascii="ArialMT" w:hAnsi="ArialMT" w:cs="ArialMT"/>
          <w:sz w:val="24"/>
          <w:szCs w:val="24"/>
        </w:rPr>
        <w:t xml:space="preserve">B </w:t>
      </w:r>
      <w:r w:rsidR="00B77E9B" w:rsidRPr="00091FC7">
        <w:rPr>
          <w:rFonts w:ascii="Arial" w:eastAsia="Batang" w:hAnsi="Arial" w:cs="Arial"/>
          <w:b/>
          <w:sz w:val="24"/>
          <w:szCs w:val="24"/>
          <w:lang w:eastAsia="ko-KR"/>
        </w:rPr>
        <w:t>√√</w:t>
      </w:r>
      <w:r w:rsidR="00EA1206">
        <w:rPr>
          <w:rFonts w:ascii="Arial" w:eastAsia="Batang" w:hAnsi="Arial" w:cs="Arial"/>
          <w:b/>
          <w:sz w:val="24"/>
          <w:szCs w:val="24"/>
          <w:lang w:eastAsia="ko-KR"/>
        </w:rPr>
        <w:tab/>
      </w:r>
      <w:r w:rsidR="00EA1206">
        <w:rPr>
          <w:rFonts w:ascii="Arial" w:eastAsia="Batang" w:hAnsi="Arial" w:cs="Arial"/>
          <w:b/>
          <w:sz w:val="24"/>
          <w:szCs w:val="24"/>
          <w:lang w:eastAsia="ko-KR"/>
        </w:rPr>
        <w:tab/>
      </w:r>
      <w:r w:rsidR="00EA1206">
        <w:rPr>
          <w:rFonts w:ascii="Arial" w:eastAsia="Batang" w:hAnsi="Arial" w:cs="Arial"/>
          <w:b/>
          <w:sz w:val="24"/>
          <w:szCs w:val="24"/>
          <w:lang w:eastAsia="ko-KR"/>
        </w:rPr>
        <w:tab/>
      </w:r>
      <w:r w:rsidR="00EA1206">
        <w:rPr>
          <w:rFonts w:ascii="Arial" w:eastAsia="Batang" w:hAnsi="Arial" w:cs="Arial"/>
          <w:b/>
          <w:sz w:val="24"/>
          <w:szCs w:val="24"/>
          <w:lang w:eastAsia="ko-KR"/>
        </w:rPr>
        <w:tab/>
      </w:r>
      <w:r w:rsidR="00EA1206">
        <w:rPr>
          <w:rFonts w:ascii="Arial" w:eastAsia="Batang" w:hAnsi="Arial" w:cs="Arial"/>
          <w:b/>
          <w:sz w:val="24"/>
          <w:szCs w:val="24"/>
          <w:lang w:eastAsia="ko-KR"/>
        </w:rPr>
        <w:tab/>
      </w:r>
      <w:r w:rsidR="00702ED1">
        <w:rPr>
          <w:rFonts w:ascii="Arial" w:eastAsia="Batang" w:hAnsi="Arial" w:cs="Arial"/>
          <w:b/>
          <w:sz w:val="24"/>
          <w:szCs w:val="24"/>
          <w:lang w:eastAsia="ko-KR"/>
        </w:rPr>
        <w:tab/>
      </w:r>
      <w:r w:rsidR="00EA1206">
        <w:rPr>
          <w:rFonts w:ascii="Arial" w:eastAsia="Batang" w:hAnsi="Arial" w:cs="Arial"/>
          <w:b/>
          <w:sz w:val="24"/>
          <w:szCs w:val="24"/>
          <w:lang w:eastAsia="ko-KR"/>
        </w:rPr>
        <w:tab/>
      </w:r>
      <w:r w:rsidR="00EA1206">
        <w:rPr>
          <w:rFonts w:ascii="Arial" w:eastAsia="Batang" w:hAnsi="Arial" w:cs="Arial"/>
          <w:b/>
          <w:sz w:val="24"/>
          <w:szCs w:val="24"/>
          <w:lang w:eastAsia="ko-KR"/>
        </w:rPr>
        <w:tab/>
      </w:r>
      <w:r w:rsidR="00EA1206">
        <w:rPr>
          <w:rFonts w:ascii="Arial" w:eastAsia="Batang" w:hAnsi="Arial" w:cs="Arial"/>
          <w:b/>
          <w:sz w:val="24"/>
          <w:szCs w:val="24"/>
          <w:lang w:eastAsia="ko-KR"/>
        </w:rPr>
        <w:tab/>
      </w:r>
      <w:r w:rsidR="00EA1206">
        <w:rPr>
          <w:rFonts w:ascii="Arial" w:eastAsia="Batang" w:hAnsi="Arial" w:cs="Arial"/>
          <w:b/>
          <w:sz w:val="24"/>
          <w:szCs w:val="24"/>
          <w:lang w:eastAsia="ko-KR"/>
        </w:rPr>
        <w:tab/>
      </w:r>
      <w:r w:rsidR="00EA1206">
        <w:rPr>
          <w:rFonts w:ascii="Arial" w:eastAsia="Batang" w:hAnsi="Arial" w:cs="Arial"/>
          <w:b/>
          <w:sz w:val="24"/>
          <w:szCs w:val="24"/>
          <w:lang w:eastAsia="ko-KR"/>
        </w:rPr>
        <w:tab/>
      </w:r>
      <w:r w:rsidR="00EA1206" w:rsidRPr="00EA1206">
        <w:rPr>
          <w:rFonts w:ascii="Arial" w:eastAsia="Batang" w:hAnsi="Arial" w:cs="Arial"/>
          <w:sz w:val="24"/>
          <w:szCs w:val="24"/>
          <w:lang w:eastAsia="ko-KR"/>
        </w:rPr>
        <w:t>(10)</w:t>
      </w:r>
    </w:p>
    <w:p w:rsidR="008F723D" w:rsidRDefault="008F723D" w:rsidP="00C41427">
      <w:pPr>
        <w:autoSpaceDE w:val="0"/>
        <w:autoSpaceDN w:val="0"/>
        <w:adjustRightInd w:val="0"/>
        <w:spacing w:after="0" w:line="240" w:lineRule="auto"/>
        <w:rPr>
          <w:rFonts w:ascii="ArialMT" w:hAnsi="ArialMT" w:cs="ArialMT"/>
          <w:sz w:val="24"/>
          <w:szCs w:val="24"/>
        </w:rPr>
      </w:pPr>
    </w:p>
    <w:p w:rsidR="00EA1206" w:rsidRDefault="00EA1206" w:rsidP="00C41427">
      <w:pPr>
        <w:autoSpaceDE w:val="0"/>
        <w:autoSpaceDN w:val="0"/>
        <w:adjustRightInd w:val="0"/>
        <w:spacing w:after="0" w:line="240" w:lineRule="auto"/>
        <w:rPr>
          <w:rFonts w:ascii="Arial" w:eastAsia="Batang" w:hAnsi="Arial" w:cs="Arial"/>
          <w:b/>
          <w:sz w:val="24"/>
          <w:szCs w:val="24"/>
          <w:lang w:eastAsia="ko-KR"/>
        </w:rPr>
      </w:pPr>
      <w:r>
        <w:rPr>
          <w:rFonts w:ascii="ArialMT" w:hAnsi="ArialMT" w:cs="ArialMT"/>
          <w:sz w:val="24"/>
          <w:szCs w:val="24"/>
        </w:rPr>
        <w:t>2.1</w:t>
      </w:r>
      <w:r>
        <w:rPr>
          <w:rFonts w:ascii="ArialMT" w:hAnsi="ArialMT" w:cs="ArialMT"/>
          <w:sz w:val="24"/>
          <w:szCs w:val="24"/>
        </w:rPr>
        <w:tab/>
        <w:t xml:space="preserve">Gestation </w:t>
      </w:r>
      <w:r w:rsidRPr="00091FC7">
        <w:rPr>
          <w:rFonts w:ascii="Arial" w:eastAsia="Batang" w:hAnsi="Arial" w:cs="Arial"/>
          <w:b/>
          <w:sz w:val="24"/>
          <w:szCs w:val="24"/>
          <w:lang w:eastAsia="ko-KR"/>
        </w:rPr>
        <w:t>√</w:t>
      </w:r>
    </w:p>
    <w:p w:rsidR="00EA1206" w:rsidRDefault="00EA1206" w:rsidP="00C41427">
      <w:pPr>
        <w:autoSpaceDE w:val="0"/>
        <w:autoSpaceDN w:val="0"/>
        <w:adjustRightInd w:val="0"/>
        <w:spacing w:after="0" w:line="240" w:lineRule="auto"/>
        <w:rPr>
          <w:rFonts w:ascii="Arial" w:eastAsia="Batang" w:hAnsi="Arial" w:cs="Arial"/>
          <w:b/>
          <w:sz w:val="24"/>
          <w:szCs w:val="24"/>
          <w:lang w:eastAsia="ko-KR"/>
        </w:rPr>
      </w:pPr>
      <w:r w:rsidRPr="00EA1206">
        <w:rPr>
          <w:rFonts w:ascii="Arial" w:eastAsia="Batang" w:hAnsi="Arial" w:cs="Arial"/>
          <w:sz w:val="24"/>
          <w:szCs w:val="24"/>
          <w:lang w:eastAsia="ko-KR"/>
        </w:rPr>
        <w:t>2.2</w:t>
      </w:r>
      <w:r>
        <w:rPr>
          <w:rFonts w:ascii="Arial" w:eastAsia="Batang" w:hAnsi="Arial" w:cs="Arial"/>
          <w:b/>
          <w:sz w:val="24"/>
          <w:szCs w:val="24"/>
          <w:lang w:eastAsia="ko-KR"/>
        </w:rPr>
        <w:tab/>
      </w:r>
      <w:r w:rsidRPr="00EA1206">
        <w:rPr>
          <w:rFonts w:ascii="Arial" w:eastAsia="Batang" w:hAnsi="Arial" w:cs="Arial"/>
          <w:sz w:val="24"/>
          <w:szCs w:val="24"/>
          <w:lang w:eastAsia="ko-KR"/>
        </w:rPr>
        <w:t>Blastocyst</w:t>
      </w:r>
      <w:r>
        <w:rPr>
          <w:rFonts w:ascii="Arial" w:eastAsia="Batang" w:hAnsi="Arial" w:cs="Arial"/>
          <w:b/>
          <w:sz w:val="24"/>
          <w:szCs w:val="24"/>
          <w:lang w:eastAsia="ko-KR"/>
        </w:rPr>
        <w:t xml:space="preserve"> </w:t>
      </w:r>
      <w:r w:rsidRPr="00091FC7">
        <w:rPr>
          <w:rFonts w:ascii="Arial" w:eastAsia="Batang" w:hAnsi="Arial" w:cs="Arial"/>
          <w:b/>
          <w:sz w:val="24"/>
          <w:szCs w:val="24"/>
          <w:lang w:eastAsia="ko-KR"/>
        </w:rPr>
        <w:t>√</w:t>
      </w:r>
    </w:p>
    <w:p w:rsidR="00EA1206" w:rsidRDefault="00EA1206" w:rsidP="00C41427">
      <w:pPr>
        <w:autoSpaceDE w:val="0"/>
        <w:autoSpaceDN w:val="0"/>
        <w:adjustRightInd w:val="0"/>
        <w:spacing w:after="0" w:line="240" w:lineRule="auto"/>
        <w:rPr>
          <w:rFonts w:ascii="Arial" w:eastAsia="Batang" w:hAnsi="Arial" w:cs="Arial"/>
          <w:b/>
          <w:sz w:val="24"/>
          <w:szCs w:val="24"/>
          <w:lang w:eastAsia="ko-KR"/>
        </w:rPr>
      </w:pPr>
      <w:r w:rsidRPr="00EA1206">
        <w:rPr>
          <w:rFonts w:ascii="Arial" w:eastAsia="Batang" w:hAnsi="Arial" w:cs="Arial"/>
          <w:sz w:val="24"/>
          <w:szCs w:val="24"/>
          <w:lang w:eastAsia="ko-KR"/>
        </w:rPr>
        <w:t>2.3</w:t>
      </w:r>
      <w:r w:rsidRPr="00EA1206">
        <w:rPr>
          <w:rFonts w:ascii="Arial" w:eastAsia="Batang" w:hAnsi="Arial" w:cs="Arial"/>
          <w:sz w:val="24"/>
          <w:szCs w:val="24"/>
          <w:lang w:eastAsia="ko-KR"/>
        </w:rPr>
        <w:tab/>
      </w:r>
      <w:r>
        <w:rPr>
          <w:rFonts w:ascii="Arial" w:eastAsia="Batang" w:hAnsi="Arial" w:cs="Arial"/>
          <w:sz w:val="24"/>
          <w:szCs w:val="24"/>
          <w:lang w:eastAsia="ko-KR"/>
        </w:rPr>
        <w:t xml:space="preserve">Prostate gland </w:t>
      </w:r>
      <w:r w:rsidRPr="00091FC7">
        <w:rPr>
          <w:rFonts w:ascii="Arial" w:eastAsia="Batang" w:hAnsi="Arial" w:cs="Arial"/>
          <w:b/>
          <w:sz w:val="24"/>
          <w:szCs w:val="24"/>
          <w:lang w:eastAsia="ko-KR"/>
        </w:rPr>
        <w:t>√</w:t>
      </w:r>
    </w:p>
    <w:p w:rsidR="00EA1206" w:rsidRDefault="00EA1206" w:rsidP="00C41427">
      <w:pPr>
        <w:autoSpaceDE w:val="0"/>
        <w:autoSpaceDN w:val="0"/>
        <w:adjustRightInd w:val="0"/>
        <w:spacing w:after="0" w:line="240" w:lineRule="auto"/>
        <w:rPr>
          <w:rFonts w:ascii="Arial" w:eastAsia="Batang" w:hAnsi="Arial" w:cs="Arial"/>
          <w:b/>
          <w:sz w:val="24"/>
          <w:szCs w:val="24"/>
          <w:lang w:eastAsia="ko-KR"/>
        </w:rPr>
      </w:pPr>
      <w:r w:rsidRPr="00EA1206">
        <w:rPr>
          <w:rFonts w:ascii="Arial" w:eastAsia="Batang" w:hAnsi="Arial" w:cs="Arial"/>
          <w:sz w:val="24"/>
          <w:szCs w:val="24"/>
          <w:lang w:eastAsia="ko-KR"/>
        </w:rPr>
        <w:t>2.4</w:t>
      </w:r>
      <w:r w:rsidRPr="00EA1206">
        <w:rPr>
          <w:rFonts w:ascii="Arial" w:eastAsia="Batang" w:hAnsi="Arial" w:cs="Arial"/>
          <w:sz w:val="24"/>
          <w:szCs w:val="24"/>
          <w:lang w:eastAsia="ko-KR"/>
        </w:rPr>
        <w:tab/>
      </w:r>
      <w:r>
        <w:rPr>
          <w:rFonts w:ascii="Arial" w:eastAsia="Batang" w:hAnsi="Arial" w:cs="Arial"/>
          <w:sz w:val="24"/>
          <w:szCs w:val="24"/>
          <w:lang w:eastAsia="ko-KR"/>
        </w:rPr>
        <w:t xml:space="preserve">Vas deferens </w:t>
      </w:r>
      <w:r w:rsidRPr="00091FC7">
        <w:rPr>
          <w:rFonts w:ascii="Arial" w:eastAsia="Batang" w:hAnsi="Arial" w:cs="Arial"/>
          <w:b/>
          <w:sz w:val="24"/>
          <w:szCs w:val="24"/>
          <w:lang w:eastAsia="ko-KR"/>
        </w:rPr>
        <w:t>√</w:t>
      </w:r>
    </w:p>
    <w:p w:rsidR="00EA1206" w:rsidRDefault="00EA1206" w:rsidP="00C41427">
      <w:pPr>
        <w:autoSpaceDE w:val="0"/>
        <w:autoSpaceDN w:val="0"/>
        <w:adjustRightInd w:val="0"/>
        <w:spacing w:after="0" w:line="240" w:lineRule="auto"/>
        <w:rPr>
          <w:rFonts w:ascii="Arial" w:eastAsia="Batang" w:hAnsi="Arial" w:cs="Arial"/>
          <w:b/>
          <w:sz w:val="24"/>
          <w:szCs w:val="24"/>
          <w:lang w:eastAsia="ko-KR"/>
        </w:rPr>
      </w:pPr>
      <w:r w:rsidRPr="00EA1206">
        <w:rPr>
          <w:rFonts w:ascii="Arial" w:eastAsia="Batang" w:hAnsi="Arial" w:cs="Arial"/>
          <w:sz w:val="24"/>
          <w:szCs w:val="24"/>
          <w:lang w:eastAsia="ko-KR"/>
        </w:rPr>
        <w:t>2.5</w:t>
      </w:r>
      <w:r w:rsidRPr="00EA1206">
        <w:rPr>
          <w:rFonts w:ascii="Arial" w:eastAsia="Batang" w:hAnsi="Arial" w:cs="Arial"/>
          <w:sz w:val="24"/>
          <w:szCs w:val="24"/>
          <w:lang w:eastAsia="ko-KR"/>
        </w:rPr>
        <w:tab/>
      </w:r>
      <w:r>
        <w:rPr>
          <w:rFonts w:ascii="Arial" w:eastAsia="Batang" w:hAnsi="Arial" w:cs="Arial"/>
          <w:sz w:val="24"/>
          <w:szCs w:val="24"/>
          <w:lang w:eastAsia="ko-KR"/>
        </w:rPr>
        <w:t>O</w:t>
      </w:r>
      <w:r w:rsidRPr="00EA1206">
        <w:rPr>
          <w:rFonts w:ascii="Arial" w:eastAsia="Batang" w:hAnsi="Arial" w:cs="Arial"/>
          <w:sz w:val="24"/>
          <w:szCs w:val="24"/>
          <w:lang w:eastAsia="ko-KR"/>
        </w:rPr>
        <w:t xml:space="preserve">ogenesis </w:t>
      </w:r>
      <w:r w:rsidRPr="00091FC7">
        <w:rPr>
          <w:rFonts w:ascii="Arial" w:eastAsia="Batang" w:hAnsi="Arial" w:cs="Arial"/>
          <w:b/>
          <w:sz w:val="24"/>
          <w:szCs w:val="24"/>
          <w:lang w:eastAsia="ko-KR"/>
        </w:rPr>
        <w:t>√</w:t>
      </w:r>
    </w:p>
    <w:p w:rsidR="00EA1206" w:rsidRDefault="00EA1206" w:rsidP="00C41427">
      <w:pPr>
        <w:autoSpaceDE w:val="0"/>
        <w:autoSpaceDN w:val="0"/>
        <w:adjustRightInd w:val="0"/>
        <w:spacing w:after="0" w:line="240" w:lineRule="auto"/>
        <w:rPr>
          <w:rFonts w:ascii="Arial" w:eastAsia="Batang" w:hAnsi="Arial" w:cs="Arial"/>
          <w:b/>
          <w:sz w:val="24"/>
          <w:szCs w:val="24"/>
          <w:lang w:eastAsia="ko-KR"/>
        </w:rPr>
      </w:pPr>
      <w:r w:rsidRPr="002362C4">
        <w:rPr>
          <w:rFonts w:ascii="Arial" w:eastAsia="Batang" w:hAnsi="Arial" w:cs="Arial"/>
          <w:sz w:val="24"/>
          <w:szCs w:val="24"/>
          <w:lang w:eastAsia="ko-KR"/>
        </w:rPr>
        <w:t>2.6</w:t>
      </w:r>
      <w:r w:rsidRPr="002362C4">
        <w:rPr>
          <w:rFonts w:ascii="Arial" w:eastAsia="Batang" w:hAnsi="Arial" w:cs="Arial"/>
          <w:sz w:val="24"/>
          <w:szCs w:val="24"/>
          <w:lang w:eastAsia="ko-KR"/>
        </w:rPr>
        <w:tab/>
      </w:r>
      <w:proofErr w:type="spellStart"/>
      <w:r w:rsidR="002362C4" w:rsidRPr="002362C4">
        <w:rPr>
          <w:rFonts w:ascii="Arial" w:eastAsia="Batang" w:hAnsi="Arial" w:cs="Arial"/>
          <w:sz w:val="24"/>
          <w:szCs w:val="24"/>
          <w:lang w:eastAsia="ko-KR"/>
        </w:rPr>
        <w:t>Chorion</w:t>
      </w:r>
      <w:proofErr w:type="spellEnd"/>
      <w:r w:rsidR="002362C4">
        <w:rPr>
          <w:rFonts w:ascii="Arial" w:eastAsia="Batang" w:hAnsi="Arial" w:cs="Arial"/>
          <w:b/>
          <w:sz w:val="24"/>
          <w:szCs w:val="24"/>
          <w:lang w:eastAsia="ko-KR"/>
        </w:rPr>
        <w:t xml:space="preserve"> </w:t>
      </w:r>
      <w:r w:rsidR="002362C4" w:rsidRPr="00091FC7">
        <w:rPr>
          <w:rFonts w:ascii="Arial" w:eastAsia="Batang" w:hAnsi="Arial" w:cs="Arial"/>
          <w:b/>
          <w:sz w:val="24"/>
          <w:szCs w:val="24"/>
          <w:lang w:eastAsia="ko-KR"/>
        </w:rPr>
        <w:t>√</w:t>
      </w:r>
    </w:p>
    <w:p w:rsidR="002362C4" w:rsidRDefault="002362C4" w:rsidP="00C41427">
      <w:pPr>
        <w:autoSpaceDE w:val="0"/>
        <w:autoSpaceDN w:val="0"/>
        <w:adjustRightInd w:val="0"/>
        <w:spacing w:after="0" w:line="240" w:lineRule="auto"/>
        <w:rPr>
          <w:rFonts w:ascii="Arial" w:eastAsia="Batang" w:hAnsi="Arial" w:cs="Arial"/>
          <w:b/>
          <w:sz w:val="24"/>
          <w:szCs w:val="24"/>
          <w:lang w:eastAsia="ko-KR"/>
        </w:rPr>
      </w:pPr>
      <w:r w:rsidRPr="002362C4">
        <w:rPr>
          <w:rFonts w:ascii="Arial" w:eastAsia="Batang" w:hAnsi="Arial" w:cs="Arial"/>
          <w:sz w:val="24"/>
          <w:szCs w:val="24"/>
          <w:lang w:eastAsia="ko-KR"/>
        </w:rPr>
        <w:t>2.7</w:t>
      </w:r>
      <w:r>
        <w:rPr>
          <w:rFonts w:ascii="Arial" w:eastAsia="Batang" w:hAnsi="Arial" w:cs="Arial"/>
          <w:b/>
          <w:sz w:val="24"/>
          <w:szCs w:val="24"/>
          <w:lang w:eastAsia="ko-KR"/>
        </w:rPr>
        <w:tab/>
      </w:r>
      <w:r>
        <w:rPr>
          <w:rFonts w:ascii="Arial" w:hAnsi="Arial" w:cs="Arial"/>
          <w:color w:val="252525"/>
          <w:sz w:val="24"/>
          <w:szCs w:val="24"/>
          <w:shd w:val="clear" w:color="auto" w:fill="FFFFFF"/>
        </w:rPr>
        <w:t>U</w:t>
      </w:r>
      <w:r w:rsidRPr="002362C4">
        <w:rPr>
          <w:rFonts w:ascii="Arial" w:hAnsi="Arial" w:cs="Arial"/>
          <w:color w:val="252525"/>
          <w:sz w:val="24"/>
          <w:szCs w:val="24"/>
          <w:shd w:val="clear" w:color="auto" w:fill="FFFFFF"/>
        </w:rPr>
        <w:t>mbilical vein</w:t>
      </w:r>
      <w:r>
        <w:rPr>
          <w:rFonts w:ascii="Arial" w:hAnsi="Arial" w:cs="Arial"/>
          <w:color w:val="252525"/>
          <w:sz w:val="24"/>
          <w:szCs w:val="24"/>
          <w:shd w:val="clear" w:color="auto" w:fill="FFFFFF"/>
        </w:rPr>
        <w:t xml:space="preserve"> </w:t>
      </w:r>
      <w:r w:rsidRPr="00091FC7">
        <w:rPr>
          <w:rFonts w:ascii="Arial" w:eastAsia="Batang" w:hAnsi="Arial" w:cs="Arial"/>
          <w:b/>
          <w:sz w:val="24"/>
          <w:szCs w:val="24"/>
          <w:lang w:eastAsia="ko-KR"/>
        </w:rPr>
        <w:t>√</w:t>
      </w:r>
    </w:p>
    <w:p w:rsidR="002362C4" w:rsidRDefault="002362C4" w:rsidP="00C41427">
      <w:pPr>
        <w:autoSpaceDE w:val="0"/>
        <w:autoSpaceDN w:val="0"/>
        <w:adjustRightInd w:val="0"/>
        <w:spacing w:after="0" w:line="240" w:lineRule="auto"/>
        <w:rPr>
          <w:rFonts w:ascii="Arial" w:eastAsia="Batang" w:hAnsi="Arial" w:cs="Arial"/>
          <w:sz w:val="24"/>
          <w:szCs w:val="24"/>
          <w:lang w:eastAsia="ko-KR"/>
        </w:rPr>
      </w:pPr>
      <w:r w:rsidRPr="002362C4">
        <w:rPr>
          <w:rFonts w:ascii="Arial" w:eastAsia="Batang" w:hAnsi="Arial" w:cs="Arial"/>
          <w:sz w:val="24"/>
          <w:szCs w:val="24"/>
          <w:lang w:eastAsia="ko-KR"/>
        </w:rPr>
        <w:t>2.8</w:t>
      </w:r>
      <w:r w:rsidRPr="002362C4">
        <w:rPr>
          <w:rFonts w:ascii="Arial" w:eastAsia="Batang" w:hAnsi="Arial" w:cs="Arial"/>
          <w:sz w:val="24"/>
          <w:szCs w:val="24"/>
          <w:lang w:eastAsia="ko-KR"/>
        </w:rPr>
        <w:tab/>
      </w:r>
      <w:r>
        <w:rPr>
          <w:rFonts w:ascii="Arial" w:eastAsia="Batang" w:hAnsi="Arial" w:cs="Arial"/>
          <w:sz w:val="24"/>
          <w:szCs w:val="24"/>
          <w:lang w:eastAsia="ko-KR"/>
        </w:rPr>
        <w:t xml:space="preserve">Acrosome </w:t>
      </w:r>
      <w:r w:rsidRPr="00091FC7">
        <w:rPr>
          <w:rFonts w:ascii="Arial" w:eastAsia="Batang" w:hAnsi="Arial" w:cs="Arial"/>
          <w:b/>
          <w:sz w:val="24"/>
          <w:szCs w:val="24"/>
          <w:lang w:eastAsia="ko-KR"/>
        </w:rPr>
        <w:t>√</w:t>
      </w:r>
      <w:r>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sidR="00702ED1">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sidRPr="002362C4">
        <w:rPr>
          <w:rFonts w:ascii="Arial" w:eastAsia="Batang" w:hAnsi="Arial" w:cs="Arial"/>
          <w:sz w:val="24"/>
          <w:szCs w:val="24"/>
          <w:lang w:eastAsia="ko-KR"/>
        </w:rPr>
        <w:t>(8)</w:t>
      </w:r>
    </w:p>
    <w:p w:rsidR="002362C4" w:rsidRDefault="002362C4" w:rsidP="00C41427">
      <w:pPr>
        <w:autoSpaceDE w:val="0"/>
        <w:autoSpaceDN w:val="0"/>
        <w:adjustRightInd w:val="0"/>
        <w:spacing w:after="0" w:line="240" w:lineRule="auto"/>
        <w:rPr>
          <w:rFonts w:ascii="Arial" w:eastAsia="Batang" w:hAnsi="Arial" w:cs="Arial"/>
          <w:sz w:val="24"/>
          <w:szCs w:val="24"/>
          <w:lang w:eastAsia="ko-KR"/>
        </w:rPr>
      </w:pPr>
    </w:p>
    <w:p w:rsidR="002362C4" w:rsidRDefault="002362C4" w:rsidP="00C41427">
      <w:pPr>
        <w:autoSpaceDE w:val="0"/>
        <w:autoSpaceDN w:val="0"/>
        <w:adjustRightInd w:val="0"/>
        <w:spacing w:after="0" w:line="240" w:lineRule="auto"/>
        <w:rPr>
          <w:rFonts w:ascii="Arial" w:eastAsia="Batang" w:hAnsi="Arial" w:cs="Arial"/>
          <w:b/>
          <w:sz w:val="24"/>
          <w:szCs w:val="24"/>
          <w:lang w:eastAsia="ko-KR"/>
        </w:rPr>
      </w:pPr>
      <w:proofErr w:type="gramStart"/>
      <w:r>
        <w:rPr>
          <w:rFonts w:ascii="Arial" w:eastAsia="Batang" w:hAnsi="Arial" w:cs="Arial"/>
          <w:sz w:val="24"/>
          <w:szCs w:val="24"/>
          <w:lang w:eastAsia="ko-KR"/>
        </w:rPr>
        <w:t>3.1</w:t>
      </w:r>
      <w:r>
        <w:rPr>
          <w:rFonts w:ascii="Arial" w:eastAsia="Batang" w:hAnsi="Arial" w:cs="Arial"/>
          <w:sz w:val="24"/>
          <w:szCs w:val="24"/>
          <w:lang w:eastAsia="ko-KR"/>
        </w:rPr>
        <w:tab/>
      </w:r>
      <w:r w:rsidR="0007191C">
        <w:rPr>
          <w:rFonts w:ascii="Arial" w:eastAsia="Batang" w:hAnsi="Arial" w:cs="Arial"/>
          <w:sz w:val="24"/>
          <w:szCs w:val="24"/>
          <w:lang w:eastAsia="ko-KR"/>
        </w:rPr>
        <w:t>A</w:t>
      </w:r>
      <w:proofErr w:type="gramEnd"/>
      <w:r w:rsidR="0007191C">
        <w:rPr>
          <w:rFonts w:ascii="Arial" w:eastAsia="Batang" w:hAnsi="Arial" w:cs="Arial"/>
          <w:sz w:val="24"/>
          <w:szCs w:val="24"/>
          <w:lang w:eastAsia="ko-KR"/>
        </w:rPr>
        <w:t xml:space="preserve"> only </w:t>
      </w:r>
      <w:r w:rsidR="0007191C" w:rsidRPr="00091FC7">
        <w:rPr>
          <w:rFonts w:ascii="Arial" w:eastAsia="Batang" w:hAnsi="Arial" w:cs="Arial"/>
          <w:b/>
          <w:sz w:val="24"/>
          <w:szCs w:val="24"/>
          <w:lang w:eastAsia="ko-KR"/>
        </w:rPr>
        <w:t>√√</w:t>
      </w:r>
    </w:p>
    <w:p w:rsidR="0007191C" w:rsidRDefault="0007191C" w:rsidP="00C41427">
      <w:pPr>
        <w:autoSpaceDE w:val="0"/>
        <w:autoSpaceDN w:val="0"/>
        <w:adjustRightInd w:val="0"/>
        <w:spacing w:after="0" w:line="240" w:lineRule="auto"/>
        <w:rPr>
          <w:rFonts w:ascii="Arial" w:eastAsia="Batang" w:hAnsi="Arial" w:cs="Arial"/>
          <w:b/>
          <w:sz w:val="24"/>
          <w:szCs w:val="24"/>
          <w:lang w:eastAsia="ko-KR"/>
        </w:rPr>
      </w:pPr>
      <w:r w:rsidRPr="0007191C">
        <w:rPr>
          <w:rFonts w:ascii="Arial" w:eastAsia="Batang" w:hAnsi="Arial" w:cs="Arial"/>
          <w:sz w:val="24"/>
          <w:szCs w:val="24"/>
          <w:lang w:eastAsia="ko-KR"/>
        </w:rPr>
        <w:t>3.2</w:t>
      </w:r>
      <w:r w:rsidRPr="0007191C">
        <w:rPr>
          <w:rFonts w:ascii="Arial" w:eastAsia="Batang" w:hAnsi="Arial" w:cs="Arial"/>
          <w:sz w:val="24"/>
          <w:szCs w:val="24"/>
          <w:lang w:eastAsia="ko-KR"/>
        </w:rPr>
        <w:tab/>
        <w:t>B only</w:t>
      </w:r>
      <w:r>
        <w:rPr>
          <w:rFonts w:ascii="Arial" w:eastAsia="Batang" w:hAnsi="Arial" w:cs="Arial"/>
          <w:b/>
          <w:sz w:val="24"/>
          <w:szCs w:val="24"/>
          <w:lang w:eastAsia="ko-KR"/>
        </w:rPr>
        <w:t xml:space="preserve"> </w:t>
      </w:r>
      <w:r w:rsidRPr="00091FC7">
        <w:rPr>
          <w:rFonts w:ascii="Arial" w:eastAsia="Batang" w:hAnsi="Arial" w:cs="Arial"/>
          <w:b/>
          <w:sz w:val="24"/>
          <w:szCs w:val="24"/>
          <w:lang w:eastAsia="ko-KR"/>
        </w:rPr>
        <w:t>√√</w:t>
      </w:r>
    </w:p>
    <w:p w:rsidR="0007191C" w:rsidRPr="0007191C" w:rsidRDefault="0007191C" w:rsidP="00C41427">
      <w:pPr>
        <w:autoSpaceDE w:val="0"/>
        <w:autoSpaceDN w:val="0"/>
        <w:adjustRightInd w:val="0"/>
        <w:spacing w:after="0" w:line="240" w:lineRule="auto"/>
        <w:rPr>
          <w:rFonts w:ascii="ArialMT" w:hAnsi="ArialMT" w:cs="ArialMT"/>
          <w:sz w:val="24"/>
          <w:szCs w:val="24"/>
        </w:rPr>
      </w:pPr>
      <w:r w:rsidRPr="0007191C">
        <w:rPr>
          <w:rFonts w:ascii="Arial" w:eastAsia="Batang" w:hAnsi="Arial" w:cs="Arial"/>
          <w:sz w:val="24"/>
          <w:szCs w:val="24"/>
          <w:lang w:eastAsia="ko-KR"/>
        </w:rPr>
        <w:t>3.3</w:t>
      </w:r>
      <w:r w:rsidRPr="0007191C">
        <w:rPr>
          <w:rFonts w:ascii="Arial" w:eastAsia="Batang" w:hAnsi="Arial" w:cs="Arial"/>
          <w:sz w:val="24"/>
          <w:szCs w:val="24"/>
          <w:lang w:eastAsia="ko-KR"/>
        </w:rPr>
        <w:tab/>
        <w:t xml:space="preserve">A and B </w:t>
      </w:r>
      <w:r w:rsidRPr="00091FC7">
        <w:rPr>
          <w:rFonts w:ascii="Arial" w:eastAsia="Batang" w:hAnsi="Arial" w:cs="Arial"/>
          <w:b/>
          <w:sz w:val="24"/>
          <w:szCs w:val="24"/>
          <w:lang w:eastAsia="ko-KR"/>
        </w:rPr>
        <w:t>√√</w:t>
      </w:r>
    </w:p>
    <w:p w:rsidR="0007191C" w:rsidRDefault="0007191C" w:rsidP="0007191C">
      <w:pPr>
        <w:pStyle w:val="Default"/>
        <w:rPr>
          <w:rFonts w:eastAsia="Batang"/>
          <w:b/>
          <w:lang w:eastAsia="ko-KR"/>
        </w:rPr>
      </w:pPr>
      <w:proofErr w:type="gramStart"/>
      <w:r>
        <w:t>3.4</w:t>
      </w:r>
      <w:r>
        <w:tab/>
        <w:t>A</w:t>
      </w:r>
      <w:proofErr w:type="gramEnd"/>
      <w:r>
        <w:t xml:space="preserve"> only </w:t>
      </w:r>
      <w:r w:rsidRPr="00091FC7">
        <w:rPr>
          <w:rFonts w:eastAsia="Batang"/>
          <w:b/>
          <w:lang w:eastAsia="ko-KR"/>
        </w:rPr>
        <w:t>√√</w:t>
      </w:r>
    </w:p>
    <w:p w:rsidR="0007191C" w:rsidRDefault="0007191C" w:rsidP="0007191C">
      <w:pPr>
        <w:pStyle w:val="Default"/>
        <w:rPr>
          <w:rFonts w:eastAsia="Batang"/>
          <w:b/>
          <w:lang w:eastAsia="ko-KR"/>
        </w:rPr>
      </w:pPr>
      <w:r w:rsidRPr="003A2B8A">
        <w:rPr>
          <w:rFonts w:eastAsia="Batang"/>
          <w:lang w:eastAsia="ko-KR"/>
        </w:rPr>
        <w:t>3.5</w:t>
      </w:r>
      <w:r>
        <w:rPr>
          <w:rFonts w:eastAsia="Batang"/>
          <w:b/>
          <w:lang w:eastAsia="ko-KR"/>
        </w:rPr>
        <w:tab/>
      </w:r>
      <w:r w:rsidR="003A2B8A" w:rsidRPr="003A2B8A">
        <w:rPr>
          <w:rFonts w:eastAsia="Batang"/>
          <w:lang w:eastAsia="ko-KR"/>
        </w:rPr>
        <w:t>None</w:t>
      </w:r>
      <w:r w:rsidR="003A2B8A">
        <w:rPr>
          <w:rFonts w:eastAsia="Batang"/>
          <w:lang w:eastAsia="ko-KR"/>
        </w:rPr>
        <w:t xml:space="preserve"> </w:t>
      </w:r>
      <w:r w:rsidR="003A2B8A" w:rsidRPr="00091FC7">
        <w:rPr>
          <w:rFonts w:eastAsia="Batang"/>
          <w:b/>
          <w:lang w:eastAsia="ko-KR"/>
        </w:rPr>
        <w:t>√√</w:t>
      </w:r>
    </w:p>
    <w:p w:rsidR="0007191C" w:rsidRPr="003A2B8A" w:rsidRDefault="003A2B8A" w:rsidP="00702ED1">
      <w:pPr>
        <w:pStyle w:val="Default"/>
        <w:ind w:right="-188"/>
        <w:rPr>
          <w:rFonts w:eastAsia="Batang"/>
          <w:lang w:eastAsia="ko-KR"/>
        </w:rPr>
      </w:pPr>
      <w:r w:rsidRPr="003A2B8A">
        <w:rPr>
          <w:rFonts w:eastAsia="Batang"/>
          <w:lang w:eastAsia="ko-KR"/>
        </w:rPr>
        <w:t>3.6</w:t>
      </w:r>
      <w:r w:rsidRPr="003A2B8A">
        <w:rPr>
          <w:rFonts w:eastAsia="Batang"/>
          <w:lang w:eastAsia="ko-KR"/>
        </w:rPr>
        <w:tab/>
      </w:r>
      <w:r>
        <w:rPr>
          <w:rFonts w:eastAsia="Batang"/>
          <w:lang w:eastAsia="ko-KR"/>
        </w:rPr>
        <w:t xml:space="preserve">B only </w:t>
      </w:r>
      <w:r w:rsidRPr="00091FC7">
        <w:rPr>
          <w:rFonts w:eastAsia="Batang"/>
          <w:b/>
          <w:lang w:eastAsia="ko-KR"/>
        </w:rPr>
        <w:t>√√</w:t>
      </w:r>
      <w:r>
        <w:rPr>
          <w:rFonts w:eastAsia="Batang"/>
          <w:b/>
          <w:lang w:eastAsia="ko-KR"/>
        </w:rPr>
        <w:tab/>
      </w:r>
      <w:r>
        <w:rPr>
          <w:rFonts w:eastAsia="Batang"/>
          <w:b/>
          <w:lang w:eastAsia="ko-KR"/>
        </w:rPr>
        <w:tab/>
      </w:r>
      <w:r>
        <w:rPr>
          <w:rFonts w:eastAsia="Batang"/>
          <w:b/>
          <w:lang w:eastAsia="ko-KR"/>
        </w:rPr>
        <w:tab/>
      </w:r>
      <w:r>
        <w:rPr>
          <w:rFonts w:eastAsia="Batang"/>
          <w:b/>
          <w:lang w:eastAsia="ko-KR"/>
        </w:rPr>
        <w:tab/>
      </w:r>
      <w:r>
        <w:rPr>
          <w:rFonts w:eastAsia="Batang"/>
          <w:b/>
          <w:lang w:eastAsia="ko-KR"/>
        </w:rPr>
        <w:tab/>
      </w:r>
      <w:r>
        <w:rPr>
          <w:rFonts w:eastAsia="Batang"/>
          <w:b/>
          <w:lang w:eastAsia="ko-KR"/>
        </w:rPr>
        <w:tab/>
      </w:r>
      <w:r w:rsidR="00702ED1">
        <w:rPr>
          <w:rFonts w:eastAsia="Batang"/>
          <w:b/>
          <w:lang w:eastAsia="ko-KR"/>
        </w:rPr>
        <w:tab/>
      </w:r>
      <w:r>
        <w:rPr>
          <w:rFonts w:eastAsia="Batang"/>
          <w:b/>
          <w:lang w:eastAsia="ko-KR"/>
        </w:rPr>
        <w:tab/>
      </w:r>
      <w:r w:rsidR="00702ED1">
        <w:rPr>
          <w:rFonts w:eastAsia="Batang"/>
          <w:b/>
          <w:lang w:eastAsia="ko-KR"/>
        </w:rPr>
        <w:tab/>
      </w:r>
      <w:r w:rsidR="00702ED1">
        <w:rPr>
          <w:rFonts w:eastAsia="Batang"/>
          <w:b/>
          <w:lang w:eastAsia="ko-KR"/>
        </w:rPr>
        <w:tab/>
      </w:r>
      <w:r w:rsidRPr="003A2B8A">
        <w:rPr>
          <w:rFonts w:eastAsia="Batang"/>
          <w:lang w:eastAsia="ko-KR"/>
        </w:rPr>
        <w:t>(12)</w:t>
      </w:r>
    </w:p>
    <w:p w:rsidR="003A2B8A" w:rsidRDefault="00702ED1" w:rsidP="00702ED1">
      <w:pPr>
        <w:pStyle w:val="Default"/>
        <w:ind w:right="-188"/>
      </w:pPr>
      <w:r>
        <w:tab/>
      </w:r>
      <w:r>
        <w:tab/>
      </w:r>
      <w:r>
        <w:tab/>
      </w:r>
      <w:r>
        <w:tab/>
      </w:r>
      <w:r>
        <w:tab/>
      </w:r>
      <w:r>
        <w:tab/>
      </w:r>
      <w:r>
        <w:tab/>
      </w:r>
      <w:r>
        <w:tab/>
      </w:r>
      <w:r>
        <w:tab/>
      </w:r>
      <w:r>
        <w:tab/>
      </w:r>
      <w:r>
        <w:tab/>
      </w:r>
      <w:r>
        <w:tab/>
        <w:t>[30]</w:t>
      </w:r>
    </w:p>
    <w:p w:rsidR="00C41427" w:rsidRPr="003A2B8A" w:rsidRDefault="003A2B8A" w:rsidP="003A2B8A">
      <w:pPr>
        <w:pStyle w:val="Default"/>
        <w:rPr>
          <w:b/>
        </w:rPr>
      </w:pPr>
      <w:r w:rsidRPr="003A2B8A">
        <w:rPr>
          <w:b/>
        </w:rPr>
        <w:t>SECTION B</w:t>
      </w:r>
    </w:p>
    <w:p w:rsidR="003A2B8A" w:rsidRDefault="003A2B8A" w:rsidP="003A2B8A">
      <w:pPr>
        <w:pStyle w:val="Default"/>
      </w:pPr>
    </w:p>
    <w:p w:rsidR="00C41427" w:rsidRPr="00091FC7" w:rsidRDefault="003A2B8A" w:rsidP="00C41427">
      <w:pPr>
        <w:autoSpaceDE w:val="0"/>
        <w:autoSpaceDN w:val="0"/>
        <w:adjustRightInd w:val="0"/>
        <w:spacing w:after="0" w:line="240" w:lineRule="auto"/>
        <w:rPr>
          <w:rFonts w:ascii="Arial" w:eastAsia="Batang" w:hAnsi="Arial" w:cs="Arial"/>
          <w:b/>
          <w:sz w:val="24"/>
          <w:szCs w:val="24"/>
          <w:lang w:eastAsia="ko-KR"/>
        </w:rPr>
      </w:pPr>
      <w:r>
        <w:rPr>
          <w:rFonts w:ascii="Arial" w:eastAsia="Batang" w:hAnsi="Arial" w:cs="Arial"/>
          <w:sz w:val="24"/>
          <w:szCs w:val="24"/>
          <w:lang w:eastAsia="ko-KR"/>
        </w:rPr>
        <w:t>4</w:t>
      </w:r>
      <w:r w:rsidR="00C41427" w:rsidRPr="00091FC7">
        <w:rPr>
          <w:rFonts w:ascii="Arial" w:eastAsia="Batang" w:hAnsi="Arial" w:cs="Arial"/>
          <w:sz w:val="24"/>
          <w:szCs w:val="24"/>
          <w:lang w:eastAsia="ko-KR"/>
        </w:rPr>
        <w:t>.1</w:t>
      </w:r>
      <w:r w:rsidR="00C41427" w:rsidRPr="00091FC7">
        <w:rPr>
          <w:rFonts w:ascii="Arial" w:eastAsia="Batang" w:hAnsi="Arial" w:cs="Arial"/>
          <w:sz w:val="24"/>
          <w:szCs w:val="24"/>
          <w:lang w:eastAsia="ko-KR"/>
        </w:rPr>
        <w:tab/>
      </w:r>
      <w:r w:rsidR="00C41427" w:rsidRPr="00091FC7">
        <w:rPr>
          <w:rFonts w:ascii="Arial" w:eastAsia="Batang" w:hAnsi="Arial" w:cs="Times New Roman"/>
          <w:sz w:val="24"/>
          <w:szCs w:val="24"/>
          <w:lang w:eastAsia="ko-KR"/>
        </w:rPr>
        <w:t>1</w:t>
      </w:r>
      <w:r w:rsidR="00C41427" w:rsidRPr="00091FC7">
        <w:rPr>
          <w:rFonts w:ascii="Arial" w:eastAsia="Batang" w:hAnsi="Arial" w:cs="Times New Roman"/>
          <w:sz w:val="24"/>
          <w:szCs w:val="24"/>
          <w:lang w:eastAsia="ko-KR"/>
        </w:rPr>
        <w:tab/>
        <w:t xml:space="preserve">acrosome </w:t>
      </w:r>
      <w:r w:rsidR="00C41427" w:rsidRPr="00091FC7">
        <w:rPr>
          <w:rFonts w:ascii="Arial" w:eastAsia="Batang" w:hAnsi="Arial" w:cs="Arial"/>
          <w:b/>
          <w:sz w:val="24"/>
          <w:szCs w:val="24"/>
          <w:lang w:eastAsia="ko-KR"/>
        </w:rPr>
        <w:t>√</w:t>
      </w:r>
    </w:p>
    <w:p w:rsidR="00C41427" w:rsidRPr="00091FC7" w:rsidRDefault="00C41427" w:rsidP="00C41427">
      <w:pPr>
        <w:autoSpaceDE w:val="0"/>
        <w:autoSpaceDN w:val="0"/>
        <w:adjustRightInd w:val="0"/>
        <w:spacing w:after="0" w:line="240" w:lineRule="auto"/>
        <w:rPr>
          <w:rFonts w:ascii="Arial" w:eastAsia="Batang" w:hAnsi="Arial" w:cs="Arial"/>
          <w:b/>
          <w:sz w:val="24"/>
          <w:szCs w:val="24"/>
          <w:lang w:eastAsia="ko-KR"/>
        </w:rPr>
      </w:pPr>
      <w:r w:rsidRPr="00091FC7">
        <w:rPr>
          <w:rFonts w:ascii="Arial" w:eastAsia="Batang" w:hAnsi="Arial" w:cs="Arial"/>
          <w:b/>
          <w:sz w:val="24"/>
          <w:szCs w:val="24"/>
          <w:lang w:eastAsia="ko-KR"/>
        </w:rPr>
        <w:tab/>
      </w:r>
      <w:r w:rsidRPr="00091FC7">
        <w:rPr>
          <w:rFonts w:ascii="Arial" w:eastAsia="Batang" w:hAnsi="Arial" w:cs="Arial"/>
          <w:sz w:val="24"/>
          <w:szCs w:val="24"/>
          <w:lang w:eastAsia="ko-KR"/>
        </w:rPr>
        <w:t>2</w:t>
      </w:r>
      <w:r w:rsidRPr="00091FC7">
        <w:rPr>
          <w:rFonts w:ascii="Arial" w:eastAsia="Batang" w:hAnsi="Arial" w:cs="Arial"/>
          <w:sz w:val="24"/>
          <w:szCs w:val="24"/>
          <w:lang w:eastAsia="ko-KR"/>
        </w:rPr>
        <w:tab/>
        <w:t>nucleus</w:t>
      </w:r>
      <w:r w:rsidRPr="00091FC7">
        <w:rPr>
          <w:rFonts w:ascii="Arial" w:eastAsia="Batang" w:hAnsi="Arial" w:cs="Arial"/>
          <w:b/>
          <w:sz w:val="24"/>
          <w:szCs w:val="24"/>
          <w:lang w:eastAsia="ko-KR"/>
        </w:rPr>
        <w:t xml:space="preserve"> √</w:t>
      </w:r>
    </w:p>
    <w:p w:rsidR="00C41427" w:rsidRPr="00091FC7" w:rsidRDefault="00C41427" w:rsidP="00C41427">
      <w:pPr>
        <w:autoSpaceDE w:val="0"/>
        <w:autoSpaceDN w:val="0"/>
        <w:adjustRightInd w:val="0"/>
        <w:spacing w:after="0" w:line="240" w:lineRule="auto"/>
        <w:rPr>
          <w:rFonts w:ascii="Arial" w:eastAsia="Batang" w:hAnsi="Arial" w:cs="Arial"/>
          <w:b/>
          <w:sz w:val="24"/>
          <w:szCs w:val="24"/>
          <w:lang w:eastAsia="ko-KR"/>
        </w:rPr>
      </w:pPr>
      <w:r w:rsidRPr="00091FC7">
        <w:rPr>
          <w:rFonts w:ascii="Arial" w:eastAsia="Batang" w:hAnsi="Arial" w:cs="Arial"/>
          <w:b/>
          <w:sz w:val="24"/>
          <w:szCs w:val="24"/>
          <w:lang w:eastAsia="ko-KR"/>
        </w:rPr>
        <w:tab/>
      </w:r>
      <w:r w:rsidRPr="00091FC7">
        <w:rPr>
          <w:rFonts w:ascii="Arial" w:eastAsia="Batang" w:hAnsi="Arial" w:cs="Arial"/>
          <w:sz w:val="24"/>
          <w:szCs w:val="24"/>
          <w:lang w:eastAsia="ko-KR"/>
        </w:rPr>
        <w:t>3</w:t>
      </w:r>
      <w:r w:rsidRPr="00091FC7">
        <w:rPr>
          <w:rFonts w:ascii="Arial" w:eastAsia="Batang" w:hAnsi="Arial" w:cs="Arial"/>
          <w:sz w:val="24"/>
          <w:szCs w:val="24"/>
          <w:lang w:eastAsia="ko-KR"/>
        </w:rPr>
        <w:tab/>
        <w:t>centriole</w:t>
      </w:r>
      <w:r w:rsidRPr="00091FC7">
        <w:rPr>
          <w:rFonts w:ascii="Arial" w:eastAsia="Batang" w:hAnsi="Arial" w:cs="Arial"/>
          <w:b/>
          <w:sz w:val="24"/>
          <w:szCs w:val="24"/>
          <w:lang w:eastAsia="ko-KR"/>
        </w:rPr>
        <w:t xml:space="preserve"> √</w:t>
      </w:r>
    </w:p>
    <w:p w:rsidR="00C41427" w:rsidRPr="00091FC7" w:rsidRDefault="00C41427" w:rsidP="00C41427">
      <w:pPr>
        <w:autoSpaceDE w:val="0"/>
        <w:autoSpaceDN w:val="0"/>
        <w:adjustRightInd w:val="0"/>
        <w:spacing w:after="0" w:line="240" w:lineRule="auto"/>
        <w:rPr>
          <w:rFonts w:ascii="Arial" w:eastAsia="Batang" w:hAnsi="Arial" w:cs="Arial"/>
          <w:sz w:val="24"/>
          <w:szCs w:val="24"/>
          <w:lang w:eastAsia="ko-KR"/>
        </w:rPr>
      </w:pPr>
      <w:r w:rsidRPr="00091FC7">
        <w:rPr>
          <w:rFonts w:ascii="Arial" w:eastAsia="Batang" w:hAnsi="Arial" w:cs="Arial"/>
          <w:b/>
          <w:sz w:val="24"/>
          <w:szCs w:val="24"/>
          <w:lang w:eastAsia="ko-KR"/>
        </w:rPr>
        <w:tab/>
      </w:r>
      <w:r w:rsidRPr="00091FC7">
        <w:rPr>
          <w:rFonts w:ascii="Arial" w:eastAsia="Batang" w:hAnsi="Arial" w:cs="Arial"/>
          <w:sz w:val="24"/>
          <w:szCs w:val="24"/>
          <w:lang w:eastAsia="ko-KR"/>
        </w:rPr>
        <w:t>4</w:t>
      </w:r>
      <w:r w:rsidRPr="00091FC7">
        <w:rPr>
          <w:rFonts w:ascii="Arial" w:eastAsia="Batang" w:hAnsi="Arial" w:cs="Arial"/>
          <w:sz w:val="24"/>
          <w:szCs w:val="24"/>
          <w:lang w:eastAsia="ko-KR"/>
        </w:rPr>
        <w:tab/>
        <w:t>mitochondria</w:t>
      </w:r>
      <w:r w:rsidRPr="00091FC7">
        <w:rPr>
          <w:rFonts w:ascii="Arial" w:eastAsia="Batang" w:hAnsi="Arial" w:cs="Arial"/>
          <w:b/>
          <w:sz w:val="24"/>
          <w:szCs w:val="24"/>
          <w:lang w:eastAsia="ko-KR"/>
        </w:rPr>
        <w:t xml:space="preserve"> √</w:t>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sz w:val="24"/>
          <w:szCs w:val="24"/>
          <w:lang w:eastAsia="ko-KR"/>
        </w:rPr>
        <w:t>(4)</w:t>
      </w:r>
    </w:p>
    <w:p w:rsidR="00C41427" w:rsidRPr="00091FC7" w:rsidRDefault="00C41427" w:rsidP="00C41427">
      <w:pPr>
        <w:autoSpaceDE w:val="0"/>
        <w:autoSpaceDN w:val="0"/>
        <w:adjustRightInd w:val="0"/>
        <w:spacing w:after="0" w:line="240" w:lineRule="auto"/>
        <w:rPr>
          <w:rFonts w:ascii="Arial" w:eastAsia="Batang" w:hAnsi="Arial" w:cs="Arial"/>
          <w:sz w:val="24"/>
          <w:szCs w:val="24"/>
          <w:lang w:eastAsia="ko-KR"/>
        </w:rPr>
      </w:pPr>
    </w:p>
    <w:p w:rsidR="00C41427" w:rsidRPr="00091FC7" w:rsidRDefault="003A2B8A" w:rsidP="00C41427">
      <w:pPr>
        <w:autoSpaceDE w:val="0"/>
        <w:autoSpaceDN w:val="0"/>
        <w:adjustRightInd w:val="0"/>
        <w:spacing w:after="0" w:line="240" w:lineRule="auto"/>
        <w:rPr>
          <w:rFonts w:ascii="Arial" w:eastAsia="Batang" w:hAnsi="Arial" w:cs="Arial"/>
          <w:b/>
          <w:sz w:val="24"/>
          <w:szCs w:val="24"/>
          <w:lang w:eastAsia="ko-KR"/>
        </w:rPr>
      </w:pPr>
      <w:r>
        <w:rPr>
          <w:rFonts w:ascii="Arial" w:eastAsia="Batang" w:hAnsi="Arial" w:cs="Arial"/>
          <w:sz w:val="24"/>
          <w:szCs w:val="24"/>
          <w:lang w:eastAsia="ko-KR"/>
        </w:rPr>
        <w:t>4</w:t>
      </w:r>
      <w:r w:rsidR="00C41427" w:rsidRPr="00091FC7">
        <w:rPr>
          <w:rFonts w:ascii="Arial" w:eastAsia="Batang" w:hAnsi="Arial" w:cs="Arial"/>
          <w:sz w:val="24"/>
          <w:szCs w:val="24"/>
          <w:lang w:eastAsia="ko-KR"/>
        </w:rPr>
        <w:t>.</w:t>
      </w:r>
      <w:r w:rsidR="00702ED1">
        <w:rPr>
          <w:rFonts w:ascii="Arial" w:eastAsia="Batang" w:hAnsi="Arial" w:cs="Arial"/>
          <w:sz w:val="24"/>
          <w:szCs w:val="24"/>
          <w:lang w:eastAsia="ko-KR"/>
        </w:rPr>
        <w:t>1.</w:t>
      </w:r>
      <w:r w:rsidR="00C41427" w:rsidRPr="00091FC7">
        <w:rPr>
          <w:rFonts w:ascii="Arial" w:eastAsia="Batang" w:hAnsi="Arial" w:cs="Arial"/>
          <w:sz w:val="24"/>
          <w:szCs w:val="24"/>
          <w:lang w:eastAsia="ko-KR"/>
        </w:rPr>
        <w:t>2</w:t>
      </w:r>
      <w:r w:rsidR="00C41427" w:rsidRPr="00091FC7">
        <w:rPr>
          <w:rFonts w:ascii="Arial" w:eastAsia="Batang" w:hAnsi="Arial" w:cs="Arial"/>
          <w:sz w:val="24"/>
          <w:szCs w:val="24"/>
          <w:lang w:eastAsia="ko-KR"/>
        </w:rPr>
        <w:tab/>
        <w:t>2</w:t>
      </w:r>
      <w:proofErr w:type="gramStart"/>
      <w:r w:rsidR="00C41427" w:rsidRPr="00091FC7">
        <w:rPr>
          <w:rFonts w:ascii="Arial" w:eastAsia="Batang" w:hAnsi="Arial" w:cs="Arial"/>
          <w:sz w:val="24"/>
          <w:szCs w:val="24"/>
          <w:lang w:eastAsia="ko-KR"/>
        </w:rPr>
        <w:t>,5</w:t>
      </w:r>
      <w:proofErr w:type="gramEnd"/>
      <w:r w:rsidR="00C41427" w:rsidRPr="00091FC7">
        <w:rPr>
          <w:rFonts w:ascii="Arial" w:eastAsia="Batang" w:hAnsi="Arial" w:cs="Arial"/>
          <w:sz w:val="24"/>
          <w:szCs w:val="24"/>
          <w:lang w:eastAsia="ko-KR"/>
        </w:rPr>
        <w:t xml:space="preserve"> µm represents </w:t>
      </w:r>
      <w:r>
        <w:rPr>
          <w:rFonts w:ascii="Arial" w:eastAsia="Batang" w:hAnsi="Arial" w:cs="Arial"/>
          <w:sz w:val="24"/>
          <w:szCs w:val="24"/>
          <w:lang w:eastAsia="ko-KR"/>
        </w:rPr>
        <w:t xml:space="preserve">8 </w:t>
      </w:r>
      <w:r w:rsidR="00C41427" w:rsidRPr="00091FC7">
        <w:rPr>
          <w:rFonts w:ascii="Arial" w:eastAsia="Batang" w:hAnsi="Arial" w:cs="Arial"/>
          <w:sz w:val="24"/>
          <w:szCs w:val="24"/>
          <w:lang w:eastAsia="ko-KR"/>
        </w:rPr>
        <w:t xml:space="preserve">mm </w:t>
      </w:r>
      <w:r w:rsidR="00C41427" w:rsidRPr="00091FC7">
        <w:rPr>
          <w:rFonts w:ascii="Arial" w:eastAsia="Batang" w:hAnsi="Arial" w:cs="Arial"/>
          <w:b/>
          <w:sz w:val="24"/>
          <w:szCs w:val="24"/>
          <w:lang w:eastAsia="ko-KR"/>
        </w:rPr>
        <w:t>√</w:t>
      </w:r>
    </w:p>
    <w:p w:rsidR="00C41427" w:rsidRPr="00091FC7" w:rsidRDefault="00C41427" w:rsidP="00C41427">
      <w:pPr>
        <w:autoSpaceDE w:val="0"/>
        <w:autoSpaceDN w:val="0"/>
        <w:adjustRightInd w:val="0"/>
        <w:spacing w:after="0" w:line="240" w:lineRule="auto"/>
        <w:rPr>
          <w:rFonts w:ascii="Arial" w:eastAsia="Batang" w:hAnsi="Arial" w:cs="Arial"/>
          <w:b/>
          <w:sz w:val="24"/>
          <w:szCs w:val="24"/>
          <w:lang w:eastAsia="ko-KR"/>
        </w:rPr>
      </w:pPr>
      <w:r w:rsidRPr="00091FC7">
        <w:rPr>
          <w:rFonts w:ascii="Arial" w:eastAsia="Batang" w:hAnsi="Arial" w:cs="Arial"/>
          <w:b/>
          <w:sz w:val="24"/>
          <w:szCs w:val="24"/>
          <w:lang w:eastAsia="ko-KR"/>
        </w:rPr>
        <w:tab/>
      </w:r>
      <w:r w:rsidRPr="00091FC7">
        <w:rPr>
          <w:rFonts w:ascii="Arial" w:eastAsia="Batang" w:hAnsi="Arial" w:cs="Arial"/>
          <w:sz w:val="24"/>
          <w:szCs w:val="24"/>
          <w:lang w:eastAsia="ko-KR"/>
        </w:rPr>
        <w:t xml:space="preserve">0, 0025 mm represents </w:t>
      </w:r>
      <w:r w:rsidR="003A2B8A">
        <w:rPr>
          <w:rFonts w:ascii="Arial" w:eastAsia="Batang" w:hAnsi="Arial" w:cs="Arial"/>
          <w:sz w:val="24"/>
          <w:szCs w:val="24"/>
          <w:lang w:eastAsia="ko-KR"/>
        </w:rPr>
        <w:t>8</w:t>
      </w:r>
      <w:r w:rsidRPr="00091FC7">
        <w:rPr>
          <w:rFonts w:ascii="Arial" w:eastAsia="Batang" w:hAnsi="Arial" w:cs="Arial"/>
          <w:sz w:val="24"/>
          <w:szCs w:val="24"/>
          <w:lang w:eastAsia="ko-KR"/>
        </w:rPr>
        <w:t xml:space="preserve"> mm</w:t>
      </w:r>
      <w:r w:rsidRPr="00091FC7">
        <w:rPr>
          <w:rFonts w:ascii="Arial" w:eastAsia="Batang" w:hAnsi="Arial" w:cs="Arial"/>
          <w:b/>
          <w:sz w:val="24"/>
          <w:szCs w:val="24"/>
          <w:lang w:eastAsia="ko-KR"/>
        </w:rPr>
        <w:t xml:space="preserve"> √</w:t>
      </w:r>
    </w:p>
    <w:p w:rsidR="00C41427" w:rsidRPr="00091FC7" w:rsidRDefault="00C41427" w:rsidP="00C41427">
      <w:pPr>
        <w:autoSpaceDE w:val="0"/>
        <w:autoSpaceDN w:val="0"/>
        <w:adjustRightInd w:val="0"/>
        <w:spacing w:after="0" w:line="240" w:lineRule="auto"/>
        <w:rPr>
          <w:rFonts w:ascii="Arial" w:eastAsia="Batang" w:hAnsi="Arial" w:cs="Arial"/>
          <w:sz w:val="24"/>
          <w:szCs w:val="24"/>
          <w:lang w:eastAsia="ko-KR"/>
        </w:rPr>
      </w:pPr>
      <w:r w:rsidRPr="00091FC7">
        <w:rPr>
          <w:rFonts w:ascii="Arial" w:eastAsia="Batang" w:hAnsi="Arial" w:cs="Arial"/>
          <w:b/>
          <w:sz w:val="24"/>
          <w:szCs w:val="24"/>
          <w:lang w:eastAsia="ko-KR"/>
        </w:rPr>
        <w:tab/>
      </w:r>
      <w:r w:rsidRPr="00091FC7">
        <w:rPr>
          <w:rFonts w:ascii="Arial" w:eastAsia="Batang" w:hAnsi="Arial" w:cs="Arial"/>
          <w:sz w:val="24"/>
          <w:szCs w:val="24"/>
          <w:lang w:eastAsia="ko-KR"/>
        </w:rPr>
        <w:t xml:space="preserve">Magnification = </w:t>
      </w:r>
      <w:r w:rsidR="003A2B8A">
        <w:rPr>
          <w:rFonts w:ascii="Arial" w:eastAsia="Batang" w:hAnsi="Arial" w:cs="Arial"/>
          <w:sz w:val="24"/>
          <w:szCs w:val="24"/>
          <w:lang w:eastAsia="ko-KR"/>
        </w:rPr>
        <w:t>8</w:t>
      </w:r>
      <w:r w:rsidRPr="00091FC7">
        <w:rPr>
          <w:rFonts w:ascii="Arial" w:eastAsia="Batang" w:hAnsi="Arial" w:cs="Arial"/>
          <w:sz w:val="24"/>
          <w:szCs w:val="24"/>
          <w:lang w:eastAsia="ko-KR"/>
        </w:rPr>
        <w:t>/0</w:t>
      </w:r>
      <w:proofErr w:type="gramStart"/>
      <w:r w:rsidRPr="00091FC7">
        <w:rPr>
          <w:rFonts w:ascii="Arial" w:eastAsia="Batang" w:hAnsi="Arial" w:cs="Arial"/>
          <w:sz w:val="24"/>
          <w:szCs w:val="24"/>
          <w:lang w:eastAsia="ko-KR"/>
        </w:rPr>
        <w:t>,0025</w:t>
      </w:r>
      <w:proofErr w:type="gramEnd"/>
      <w:r w:rsidRPr="00091FC7">
        <w:rPr>
          <w:rFonts w:ascii="Arial" w:eastAsia="Batang" w:hAnsi="Arial" w:cs="Arial"/>
          <w:sz w:val="24"/>
          <w:szCs w:val="24"/>
          <w:lang w:eastAsia="ko-KR"/>
        </w:rPr>
        <w:t xml:space="preserve"> = </w:t>
      </w:r>
      <w:r w:rsidR="003A2B8A">
        <w:rPr>
          <w:rFonts w:ascii="Arial" w:eastAsia="Batang" w:hAnsi="Arial" w:cs="Arial"/>
          <w:sz w:val="24"/>
          <w:szCs w:val="24"/>
          <w:lang w:eastAsia="ko-KR"/>
        </w:rPr>
        <w:t>3</w:t>
      </w:r>
      <w:r w:rsidRPr="00091FC7">
        <w:rPr>
          <w:rFonts w:ascii="Arial" w:eastAsia="Batang" w:hAnsi="Arial" w:cs="Arial"/>
          <w:sz w:val="24"/>
          <w:szCs w:val="24"/>
          <w:lang w:eastAsia="ko-KR"/>
        </w:rPr>
        <w:t xml:space="preserve">200 times </w:t>
      </w:r>
      <w:r w:rsidRPr="00091FC7">
        <w:rPr>
          <w:rFonts w:ascii="Arial" w:eastAsia="Batang" w:hAnsi="Arial" w:cs="Arial"/>
          <w:b/>
          <w:sz w:val="24"/>
          <w:szCs w:val="24"/>
          <w:lang w:eastAsia="ko-KR"/>
        </w:rPr>
        <w:t>√</w:t>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b/>
          <w:sz w:val="24"/>
          <w:szCs w:val="24"/>
          <w:lang w:eastAsia="ko-KR"/>
        </w:rPr>
        <w:tab/>
      </w:r>
      <w:r w:rsidRPr="00091FC7">
        <w:rPr>
          <w:rFonts w:ascii="Arial" w:eastAsia="Batang" w:hAnsi="Arial" w:cs="Arial"/>
          <w:sz w:val="24"/>
          <w:szCs w:val="24"/>
          <w:lang w:eastAsia="ko-KR"/>
        </w:rPr>
        <w:t>(3)</w:t>
      </w:r>
    </w:p>
    <w:p w:rsidR="00C41427" w:rsidRDefault="00702ED1" w:rsidP="00C41427">
      <w:pPr>
        <w:autoSpaceDE w:val="0"/>
        <w:autoSpaceDN w:val="0"/>
        <w:adjustRightInd w:val="0"/>
        <w:spacing w:after="0" w:line="240" w:lineRule="auto"/>
        <w:rPr>
          <w:rFonts w:ascii="Arial" w:eastAsia="Batang" w:hAnsi="Arial" w:cs="Arial"/>
          <w:sz w:val="24"/>
          <w:szCs w:val="24"/>
          <w:lang w:eastAsia="ko-KR"/>
        </w:rPr>
      </w:pP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t>[7]</w:t>
      </w:r>
    </w:p>
    <w:p w:rsidR="00702ED1" w:rsidRDefault="00702ED1" w:rsidP="00C41427">
      <w:pPr>
        <w:autoSpaceDE w:val="0"/>
        <w:autoSpaceDN w:val="0"/>
        <w:adjustRightInd w:val="0"/>
        <w:spacing w:after="0" w:line="240" w:lineRule="auto"/>
        <w:rPr>
          <w:rFonts w:ascii="Arial" w:eastAsia="Batang" w:hAnsi="Arial" w:cs="Arial"/>
          <w:sz w:val="24"/>
          <w:szCs w:val="24"/>
          <w:lang w:eastAsia="ko-KR"/>
        </w:rPr>
      </w:pPr>
      <w:r>
        <w:rPr>
          <w:rFonts w:ascii="Arial" w:eastAsia="Batang" w:hAnsi="Arial" w:cs="Arial"/>
          <w:sz w:val="24"/>
          <w:szCs w:val="24"/>
          <w:lang w:eastAsia="ko-KR"/>
        </w:rPr>
        <w:t>4.2.1</w:t>
      </w:r>
      <w:r>
        <w:rPr>
          <w:rFonts w:ascii="Arial" w:eastAsia="Batang" w:hAnsi="Arial" w:cs="Arial"/>
          <w:sz w:val="24"/>
          <w:szCs w:val="24"/>
          <w:lang w:eastAsia="ko-KR"/>
        </w:rPr>
        <w:tab/>
        <w:t>1</w:t>
      </w:r>
      <w:r>
        <w:rPr>
          <w:rFonts w:ascii="Arial" w:eastAsia="Batang" w:hAnsi="Arial" w:cs="Arial"/>
          <w:sz w:val="24"/>
          <w:szCs w:val="24"/>
          <w:lang w:eastAsia="ko-KR"/>
        </w:rPr>
        <w:tab/>
        <w:t xml:space="preserve">Ovary </w:t>
      </w:r>
      <w:r w:rsidRPr="00091FC7">
        <w:rPr>
          <w:rFonts w:ascii="Arial" w:eastAsia="Batang" w:hAnsi="Arial" w:cs="Arial"/>
          <w:b/>
          <w:sz w:val="24"/>
          <w:szCs w:val="24"/>
          <w:lang w:eastAsia="ko-KR"/>
        </w:rPr>
        <w:t>√</w:t>
      </w:r>
    </w:p>
    <w:p w:rsidR="00702ED1" w:rsidRDefault="00702ED1" w:rsidP="00C41427">
      <w:pPr>
        <w:autoSpaceDE w:val="0"/>
        <w:autoSpaceDN w:val="0"/>
        <w:adjustRightInd w:val="0"/>
        <w:spacing w:after="0" w:line="240" w:lineRule="auto"/>
        <w:rPr>
          <w:rFonts w:ascii="Arial" w:eastAsia="Batang" w:hAnsi="Arial" w:cs="Arial"/>
          <w:sz w:val="24"/>
          <w:szCs w:val="24"/>
          <w:lang w:eastAsia="ko-KR"/>
        </w:rPr>
      </w:pPr>
      <w:r>
        <w:rPr>
          <w:rFonts w:ascii="Arial" w:eastAsia="Batang" w:hAnsi="Arial" w:cs="Arial"/>
          <w:sz w:val="24"/>
          <w:szCs w:val="24"/>
          <w:lang w:eastAsia="ko-KR"/>
        </w:rPr>
        <w:tab/>
        <w:t>5</w:t>
      </w:r>
      <w:r>
        <w:rPr>
          <w:rFonts w:ascii="Arial" w:eastAsia="Batang" w:hAnsi="Arial" w:cs="Arial"/>
          <w:sz w:val="24"/>
          <w:szCs w:val="24"/>
          <w:lang w:eastAsia="ko-KR"/>
        </w:rPr>
        <w:tab/>
        <w:t xml:space="preserve">Umbilical cord </w:t>
      </w:r>
      <w:r w:rsidRPr="00091FC7">
        <w:rPr>
          <w:rFonts w:ascii="Arial" w:eastAsia="Batang" w:hAnsi="Arial" w:cs="Arial"/>
          <w:b/>
          <w:sz w:val="24"/>
          <w:szCs w:val="24"/>
          <w:lang w:eastAsia="ko-KR"/>
        </w:rPr>
        <w:t>√</w:t>
      </w:r>
    </w:p>
    <w:p w:rsidR="00702ED1" w:rsidRDefault="00702ED1" w:rsidP="00C41427">
      <w:pPr>
        <w:autoSpaceDE w:val="0"/>
        <w:autoSpaceDN w:val="0"/>
        <w:adjustRightInd w:val="0"/>
        <w:spacing w:after="0" w:line="240" w:lineRule="auto"/>
        <w:rPr>
          <w:rFonts w:ascii="Arial" w:eastAsia="Batang" w:hAnsi="Arial" w:cs="Arial"/>
          <w:sz w:val="24"/>
          <w:szCs w:val="24"/>
          <w:lang w:eastAsia="ko-KR"/>
        </w:rPr>
      </w:pPr>
      <w:r>
        <w:rPr>
          <w:rFonts w:ascii="Arial" w:eastAsia="Batang" w:hAnsi="Arial" w:cs="Arial"/>
          <w:sz w:val="24"/>
          <w:szCs w:val="24"/>
          <w:lang w:eastAsia="ko-KR"/>
        </w:rPr>
        <w:tab/>
        <w:t>6</w:t>
      </w:r>
      <w:r>
        <w:rPr>
          <w:rFonts w:ascii="Arial" w:eastAsia="Batang" w:hAnsi="Arial" w:cs="Arial"/>
          <w:sz w:val="24"/>
          <w:szCs w:val="24"/>
          <w:lang w:eastAsia="ko-KR"/>
        </w:rPr>
        <w:tab/>
        <w:t xml:space="preserve">Amniotic fluid </w:t>
      </w:r>
      <w:r w:rsidRPr="00091FC7">
        <w:rPr>
          <w:rFonts w:ascii="Arial" w:eastAsia="Batang" w:hAnsi="Arial" w:cs="Arial"/>
          <w:b/>
          <w:sz w:val="24"/>
          <w:szCs w:val="24"/>
          <w:lang w:eastAsia="ko-KR"/>
        </w:rPr>
        <w:t>√</w:t>
      </w:r>
      <w:r>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Pr>
          <w:rFonts w:ascii="Arial" w:eastAsia="Batang" w:hAnsi="Arial" w:cs="Arial"/>
          <w:b/>
          <w:sz w:val="24"/>
          <w:szCs w:val="24"/>
          <w:lang w:eastAsia="ko-KR"/>
        </w:rPr>
        <w:tab/>
      </w:r>
      <w:r w:rsidRPr="00702ED1">
        <w:rPr>
          <w:rFonts w:ascii="Arial" w:eastAsia="Batang" w:hAnsi="Arial" w:cs="Arial"/>
          <w:sz w:val="24"/>
          <w:szCs w:val="24"/>
          <w:lang w:eastAsia="ko-KR"/>
        </w:rPr>
        <w:t>(3)</w:t>
      </w:r>
    </w:p>
    <w:p w:rsidR="00702ED1" w:rsidRPr="00091FC7" w:rsidRDefault="00702ED1" w:rsidP="00C41427">
      <w:pPr>
        <w:autoSpaceDE w:val="0"/>
        <w:autoSpaceDN w:val="0"/>
        <w:adjustRightInd w:val="0"/>
        <w:spacing w:after="0" w:line="240" w:lineRule="auto"/>
        <w:rPr>
          <w:rFonts w:ascii="Arial" w:eastAsia="Batang" w:hAnsi="Arial" w:cs="Arial"/>
          <w:sz w:val="24"/>
          <w:szCs w:val="24"/>
          <w:lang w:eastAsia="ko-KR"/>
        </w:rPr>
      </w:pPr>
    </w:p>
    <w:p w:rsidR="00035256" w:rsidRDefault="00702ED1" w:rsidP="00C41427">
      <w:pPr>
        <w:autoSpaceDE w:val="0"/>
        <w:autoSpaceDN w:val="0"/>
        <w:adjustRightInd w:val="0"/>
        <w:spacing w:after="0" w:line="240" w:lineRule="auto"/>
        <w:ind w:left="720" w:hanging="720"/>
        <w:rPr>
          <w:rFonts w:ascii="Arial" w:eastAsia="Batang" w:hAnsi="Arial" w:cs="Arial"/>
          <w:sz w:val="24"/>
          <w:szCs w:val="24"/>
          <w:lang w:eastAsia="ko-KR"/>
        </w:rPr>
      </w:pPr>
      <w:r>
        <w:rPr>
          <w:rFonts w:ascii="Arial" w:eastAsia="Batang" w:hAnsi="Arial" w:cs="Arial"/>
          <w:sz w:val="24"/>
          <w:szCs w:val="24"/>
          <w:lang w:eastAsia="ko-KR"/>
        </w:rPr>
        <w:t>4</w:t>
      </w:r>
      <w:r w:rsidR="00C41427" w:rsidRPr="00091FC7">
        <w:rPr>
          <w:rFonts w:ascii="Arial" w:eastAsia="Batang" w:hAnsi="Arial" w:cs="Arial"/>
          <w:sz w:val="24"/>
          <w:szCs w:val="24"/>
          <w:lang w:eastAsia="ko-KR"/>
        </w:rPr>
        <w:t>.2.</w:t>
      </w:r>
      <w:r>
        <w:rPr>
          <w:rFonts w:ascii="Arial" w:eastAsia="Batang" w:hAnsi="Arial" w:cs="Arial"/>
          <w:sz w:val="24"/>
          <w:szCs w:val="24"/>
          <w:lang w:eastAsia="ko-KR"/>
        </w:rPr>
        <w:t>2</w:t>
      </w:r>
      <w:r w:rsidR="00C41427" w:rsidRPr="00091FC7">
        <w:rPr>
          <w:rFonts w:ascii="Arial" w:eastAsia="Batang" w:hAnsi="Arial" w:cs="Arial"/>
          <w:sz w:val="24"/>
          <w:szCs w:val="24"/>
          <w:lang w:eastAsia="ko-KR"/>
        </w:rPr>
        <w:tab/>
      </w:r>
      <w:proofErr w:type="gramStart"/>
      <w:r w:rsidR="00C41427" w:rsidRPr="00091FC7">
        <w:rPr>
          <w:rFonts w:ascii="Arial" w:eastAsia="Batang" w:hAnsi="Arial" w:cs="Arial"/>
          <w:sz w:val="24"/>
          <w:szCs w:val="24"/>
          <w:lang w:eastAsia="ko-KR"/>
        </w:rPr>
        <w:t>zygote</w:t>
      </w:r>
      <w:proofErr w:type="gramEnd"/>
      <w:r w:rsidR="00C41427" w:rsidRPr="00091FC7">
        <w:rPr>
          <w:rFonts w:ascii="Arial" w:eastAsia="Batang" w:hAnsi="Arial" w:cs="Arial"/>
          <w:sz w:val="24"/>
          <w:szCs w:val="24"/>
          <w:lang w:eastAsia="ko-KR"/>
        </w:rPr>
        <w:t xml:space="preserve"> immediately divides by means of mitosis </w:t>
      </w:r>
      <w:r w:rsidR="00C41427" w:rsidRPr="00091FC7">
        <w:rPr>
          <w:rFonts w:ascii="Arial" w:eastAsia="Batang" w:hAnsi="Arial" w:cs="Arial"/>
          <w:b/>
          <w:sz w:val="24"/>
          <w:szCs w:val="24"/>
          <w:lang w:eastAsia="ko-KR"/>
        </w:rPr>
        <w:t xml:space="preserve">√ </w:t>
      </w:r>
      <w:r w:rsidR="00C41427" w:rsidRPr="00091FC7">
        <w:rPr>
          <w:rFonts w:ascii="Arial" w:eastAsia="Batang" w:hAnsi="Arial" w:cs="Arial"/>
          <w:sz w:val="24"/>
          <w:szCs w:val="24"/>
          <w:lang w:eastAsia="ko-KR"/>
        </w:rPr>
        <w:t>to form two identical</w:t>
      </w:r>
      <w:r w:rsidR="00C41427" w:rsidRPr="00091FC7">
        <w:rPr>
          <w:rFonts w:ascii="Arial" w:eastAsia="Batang" w:hAnsi="Arial" w:cs="Arial"/>
          <w:b/>
          <w:sz w:val="24"/>
          <w:szCs w:val="24"/>
          <w:lang w:eastAsia="ko-KR"/>
        </w:rPr>
        <w:t>√</w:t>
      </w:r>
      <w:r w:rsidR="00C41427" w:rsidRPr="00091FC7">
        <w:rPr>
          <w:rFonts w:ascii="Arial" w:eastAsia="Batang" w:hAnsi="Arial" w:cs="Arial"/>
          <w:sz w:val="24"/>
          <w:szCs w:val="24"/>
          <w:lang w:eastAsia="ko-KR"/>
        </w:rPr>
        <w:t xml:space="preserve"> </w:t>
      </w:r>
    </w:p>
    <w:p w:rsidR="00035256" w:rsidRDefault="00C41427" w:rsidP="00035256">
      <w:pPr>
        <w:autoSpaceDE w:val="0"/>
        <w:autoSpaceDN w:val="0"/>
        <w:adjustRightInd w:val="0"/>
        <w:spacing w:after="0" w:line="240" w:lineRule="auto"/>
        <w:ind w:left="720"/>
        <w:rPr>
          <w:rFonts w:ascii="Arial" w:eastAsia="Batang" w:hAnsi="Arial" w:cs="Arial"/>
          <w:sz w:val="24"/>
          <w:szCs w:val="24"/>
          <w:lang w:eastAsia="ko-KR"/>
        </w:rPr>
      </w:pPr>
      <w:r w:rsidRPr="00091FC7">
        <w:rPr>
          <w:rFonts w:ascii="Arial" w:eastAsia="Batang" w:hAnsi="Arial" w:cs="Arial"/>
          <w:sz w:val="24"/>
          <w:szCs w:val="24"/>
          <w:lang w:eastAsia="ko-KR"/>
        </w:rPr>
        <w:t>cells, then four cells, eight cells, and so on</w:t>
      </w:r>
      <w:r w:rsidRPr="00091FC7">
        <w:rPr>
          <w:rFonts w:ascii="Arial" w:eastAsia="Batang" w:hAnsi="Arial" w:cs="Arial"/>
          <w:b/>
          <w:sz w:val="24"/>
          <w:szCs w:val="24"/>
          <w:lang w:eastAsia="ko-KR"/>
        </w:rPr>
        <w:t xml:space="preserve"> </w:t>
      </w:r>
      <w:r w:rsidRPr="00091FC7">
        <w:rPr>
          <w:rFonts w:ascii="Arial" w:eastAsia="Batang" w:hAnsi="Arial" w:cs="Arial"/>
          <w:sz w:val="24"/>
          <w:szCs w:val="24"/>
          <w:lang w:eastAsia="ko-KR"/>
        </w:rPr>
        <w:t>until a ball of cells</w:t>
      </w:r>
      <w:r w:rsidR="00702ED1">
        <w:rPr>
          <w:rFonts w:ascii="Arial" w:eastAsia="Batang" w:hAnsi="Arial" w:cs="Arial"/>
          <w:sz w:val="24"/>
          <w:szCs w:val="24"/>
          <w:lang w:eastAsia="ko-KR"/>
        </w:rPr>
        <w:t xml:space="preserve"> </w:t>
      </w:r>
      <w:r w:rsidR="00702ED1" w:rsidRPr="00091FC7">
        <w:rPr>
          <w:rFonts w:ascii="Arial" w:eastAsia="Batang" w:hAnsi="Arial" w:cs="Arial"/>
          <w:b/>
          <w:sz w:val="24"/>
          <w:szCs w:val="24"/>
          <w:lang w:eastAsia="ko-KR"/>
        </w:rPr>
        <w:t>√</w:t>
      </w:r>
      <w:r w:rsidRPr="00091FC7">
        <w:rPr>
          <w:rFonts w:ascii="Arial" w:eastAsia="Batang" w:hAnsi="Arial" w:cs="Arial"/>
          <w:sz w:val="24"/>
          <w:szCs w:val="24"/>
          <w:lang w:eastAsia="ko-KR"/>
        </w:rPr>
        <w:t xml:space="preserve"> is formed</w:t>
      </w:r>
      <w:r w:rsidRPr="00091FC7">
        <w:rPr>
          <w:rFonts w:ascii="Arial" w:eastAsia="Batang" w:hAnsi="Arial" w:cs="Arial"/>
          <w:b/>
          <w:sz w:val="24"/>
          <w:szCs w:val="24"/>
          <w:lang w:eastAsia="ko-KR"/>
        </w:rPr>
        <w:t xml:space="preserve"> </w:t>
      </w:r>
      <w:r w:rsidRPr="00091FC7">
        <w:rPr>
          <w:rFonts w:ascii="Arial" w:eastAsia="Batang" w:hAnsi="Arial" w:cs="Arial"/>
          <w:sz w:val="24"/>
          <w:szCs w:val="24"/>
          <w:lang w:eastAsia="ko-KR"/>
        </w:rPr>
        <w:t xml:space="preserve">called a </w:t>
      </w:r>
      <w:proofErr w:type="spellStart"/>
      <w:r w:rsidRPr="00091FC7">
        <w:rPr>
          <w:rFonts w:ascii="Arial" w:eastAsia="Batang" w:hAnsi="Arial" w:cs="Arial"/>
          <w:sz w:val="24"/>
          <w:szCs w:val="24"/>
          <w:lang w:eastAsia="ko-KR"/>
        </w:rPr>
        <w:t>morula</w:t>
      </w:r>
      <w:proofErr w:type="spellEnd"/>
      <w:r w:rsidRPr="00091FC7">
        <w:rPr>
          <w:rFonts w:ascii="Arial" w:eastAsia="Batang" w:hAnsi="Arial" w:cs="Arial"/>
          <w:b/>
          <w:sz w:val="24"/>
          <w:szCs w:val="24"/>
          <w:lang w:eastAsia="ko-KR"/>
        </w:rPr>
        <w:t xml:space="preserve"> √ </w:t>
      </w:r>
      <w:r w:rsidRPr="00091FC7">
        <w:rPr>
          <w:rFonts w:ascii="Arial" w:eastAsia="Batang" w:hAnsi="Arial" w:cs="Arial"/>
          <w:sz w:val="24"/>
          <w:szCs w:val="24"/>
          <w:lang w:eastAsia="ko-KR"/>
        </w:rPr>
        <w:t xml:space="preserve">continues to divide and after about 3 – 7 days it reach </w:t>
      </w:r>
    </w:p>
    <w:p w:rsidR="00035256" w:rsidRDefault="00C41427" w:rsidP="00035256">
      <w:pPr>
        <w:autoSpaceDE w:val="0"/>
        <w:autoSpaceDN w:val="0"/>
        <w:adjustRightInd w:val="0"/>
        <w:spacing w:after="0" w:line="240" w:lineRule="auto"/>
        <w:ind w:left="720"/>
        <w:rPr>
          <w:rFonts w:ascii="Arial" w:eastAsia="Batang" w:hAnsi="Arial" w:cs="Arial"/>
          <w:sz w:val="24"/>
          <w:szCs w:val="24"/>
          <w:lang w:eastAsia="ko-KR"/>
        </w:rPr>
      </w:pPr>
      <w:proofErr w:type="gramStart"/>
      <w:r w:rsidRPr="00091FC7">
        <w:rPr>
          <w:rFonts w:ascii="Arial" w:eastAsia="Batang" w:hAnsi="Arial" w:cs="Arial"/>
          <w:sz w:val="24"/>
          <w:szCs w:val="24"/>
          <w:lang w:eastAsia="ko-KR"/>
        </w:rPr>
        <w:t>the</w:t>
      </w:r>
      <w:proofErr w:type="gramEnd"/>
      <w:r w:rsidRPr="00091FC7">
        <w:rPr>
          <w:rFonts w:ascii="Arial" w:eastAsia="Batang" w:hAnsi="Arial" w:cs="Arial"/>
          <w:sz w:val="24"/>
          <w:szCs w:val="24"/>
          <w:lang w:eastAsia="ko-KR"/>
        </w:rPr>
        <w:t xml:space="preserve"> uterus, √ it is then a hollow ball of cells </w:t>
      </w:r>
      <w:r w:rsidRPr="00091FC7">
        <w:rPr>
          <w:rFonts w:ascii="Arial" w:eastAsia="Batang" w:hAnsi="Arial" w:cs="Arial"/>
          <w:b/>
          <w:sz w:val="24"/>
          <w:szCs w:val="24"/>
          <w:lang w:eastAsia="ko-KR"/>
        </w:rPr>
        <w:t xml:space="preserve"> </w:t>
      </w:r>
      <w:r w:rsidRPr="00091FC7">
        <w:rPr>
          <w:rFonts w:ascii="Arial" w:eastAsia="Batang" w:hAnsi="Arial" w:cs="Arial"/>
          <w:sz w:val="24"/>
          <w:szCs w:val="24"/>
          <w:lang w:eastAsia="ko-KR"/>
        </w:rPr>
        <w:t xml:space="preserve">called a blastocyst </w:t>
      </w:r>
      <w:r w:rsidR="00702ED1" w:rsidRPr="00091FC7">
        <w:rPr>
          <w:rFonts w:ascii="Arial" w:eastAsia="Batang" w:hAnsi="Arial" w:cs="Arial"/>
          <w:b/>
          <w:sz w:val="24"/>
          <w:szCs w:val="24"/>
          <w:lang w:eastAsia="ko-KR"/>
        </w:rPr>
        <w:t>√</w:t>
      </w:r>
      <w:r w:rsidR="00702ED1">
        <w:rPr>
          <w:rFonts w:ascii="Arial" w:eastAsia="Batang" w:hAnsi="Arial" w:cs="Arial"/>
          <w:b/>
          <w:sz w:val="24"/>
          <w:szCs w:val="24"/>
          <w:lang w:eastAsia="ko-KR"/>
        </w:rPr>
        <w:t xml:space="preserve"> </w:t>
      </w:r>
      <w:r w:rsidRPr="00091FC7">
        <w:rPr>
          <w:rFonts w:ascii="Arial" w:eastAsia="Batang" w:hAnsi="Arial" w:cs="Arial"/>
          <w:sz w:val="24"/>
          <w:szCs w:val="24"/>
          <w:lang w:eastAsia="ko-KR"/>
        </w:rPr>
        <w:t>which consists of an inner cell mass</w:t>
      </w:r>
      <w:r w:rsidR="00035256">
        <w:rPr>
          <w:rFonts w:ascii="Arial" w:eastAsia="Batang" w:hAnsi="Arial" w:cs="Arial"/>
          <w:sz w:val="24"/>
          <w:szCs w:val="24"/>
          <w:lang w:eastAsia="ko-KR"/>
        </w:rPr>
        <w:t xml:space="preserve"> </w:t>
      </w:r>
      <w:r w:rsidRPr="00091FC7">
        <w:rPr>
          <w:rFonts w:ascii="Arial" w:eastAsia="Batang" w:hAnsi="Arial" w:cs="Arial"/>
          <w:b/>
          <w:sz w:val="24"/>
          <w:szCs w:val="24"/>
          <w:lang w:eastAsia="ko-KR"/>
        </w:rPr>
        <w:t>√</w:t>
      </w:r>
      <w:r w:rsidRPr="00091FC7">
        <w:rPr>
          <w:rFonts w:ascii="Arial" w:eastAsia="Batang" w:hAnsi="Arial" w:cs="Arial"/>
          <w:sz w:val="24"/>
          <w:szCs w:val="24"/>
          <w:lang w:eastAsia="ko-KR"/>
        </w:rPr>
        <w:t xml:space="preserve"> and an outer layer of cells </w:t>
      </w:r>
      <w:r w:rsidRPr="00091FC7">
        <w:rPr>
          <w:rFonts w:ascii="Arial" w:eastAsia="Batang" w:hAnsi="Arial" w:cs="Arial"/>
          <w:b/>
          <w:sz w:val="24"/>
          <w:szCs w:val="24"/>
          <w:lang w:eastAsia="ko-KR"/>
        </w:rPr>
        <w:t>√</w:t>
      </w:r>
      <w:r w:rsidRPr="00091FC7">
        <w:rPr>
          <w:rFonts w:ascii="Arial" w:eastAsia="Batang" w:hAnsi="Arial" w:cs="Arial"/>
          <w:sz w:val="24"/>
          <w:szCs w:val="24"/>
          <w:lang w:eastAsia="ko-KR"/>
        </w:rPr>
        <w:t xml:space="preserve"> known as </w:t>
      </w:r>
    </w:p>
    <w:p w:rsidR="00C41427" w:rsidRPr="00091FC7" w:rsidRDefault="00C41427" w:rsidP="00035256">
      <w:pPr>
        <w:autoSpaceDE w:val="0"/>
        <w:autoSpaceDN w:val="0"/>
        <w:adjustRightInd w:val="0"/>
        <w:spacing w:after="0" w:line="240" w:lineRule="auto"/>
        <w:ind w:left="720"/>
        <w:rPr>
          <w:rFonts w:ascii="Arial" w:eastAsia="Batang" w:hAnsi="Arial" w:cs="Arial"/>
          <w:sz w:val="24"/>
          <w:szCs w:val="24"/>
          <w:lang w:eastAsia="ko-KR"/>
        </w:rPr>
      </w:pPr>
      <w:proofErr w:type="gramStart"/>
      <w:r w:rsidRPr="00091FC7">
        <w:rPr>
          <w:rFonts w:ascii="Arial" w:eastAsia="Batang" w:hAnsi="Arial" w:cs="Arial"/>
          <w:sz w:val="24"/>
          <w:szCs w:val="24"/>
          <w:lang w:eastAsia="ko-KR"/>
        </w:rPr>
        <w:t>the</w:t>
      </w:r>
      <w:proofErr w:type="gramEnd"/>
      <w:r w:rsidRPr="00091FC7">
        <w:rPr>
          <w:rFonts w:ascii="Arial" w:eastAsia="Batang" w:hAnsi="Arial" w:cs="Arial"/>
          <w:sz w:val="24"/>
          <w:szCs w:val="24"/>
          <w:lang w:eastAsia="ko-KR"/>
        </w:rPr>
        <w:t xml:space="preserve"> </w:t>
      </w:r>
      <w:proofErr w:type="spellStart"/>
      <w:r w:rsidRPr="00091FC7">
        <w:rPr>
          <w:rFonts w:ascii="Arial" w:eastAsia="Batang" w:hAnsi="Arial" w:cs="Arial"/>
          <w:sz w:val="24"/>
          <w:szCs w:val="24"/>
          <w:lang w:eastAsia="ko-KR"/>
        </w:rPr>
        <w:t>trophoblast</w:t>
      </w:r>
      <w:proofErr w:type="spellEnd"/>
      <w:r w:rsidRPr="00091FC7">
        <w:rPr>
          <w:rFonts w:ascii="Arial" w:eastAsia="Batang" w:hAnsi="Arial" w:cs="Arial"/>
          <w:sz w:val="24"/>
          <w:szCs w:val="24"/>
          <w:lang w:eastAsia="ko-KR"/>
        </w:rPr>
        <w:t xml:space="preserve"> </w:t>
      </w:r>
      <w:r w:rsidRPr="00091FC7">
        <w:rPr>
          <w:rFonts w:ascii="Arial" w:eastAsia="Batang" w:hAnsi="Arial" w:cs="Arial"/>
          <w:b/>
          <w:sz w:val="24"/>
          <w:szCs w:val="24"/>
          <w:lang w:eastAsia="ko-KR"/>
        </w:rPr>
        <w:t xml:space="preserve">√ </w:t>
      </w:r>
      <w:r w:rsidRPr="00091FC7">
        <w:rPr>
          <w:rFonts w:ascii="Arial" w:eastAsia="Batang" w:hAnsi="Arial" w:cs="Arial"/>
          <w:sz w:val="24"/>
          <w:szCs w:val="24"/>
          <w:lang w:eastAsia="ko-KR"/>
        </w:rPr>
        <w:t xml:space="preserve">with a blastocyst cavity. </w:t>
      </w:r>
      <w:r w:rsidRPr="00091FC7">
        <w:rPr>
          <w:rFonts w:ascii="Arial" w:eastAsia="Batang" w:hAnsi="Arial" w:cs="Arial"/>
          <w:b/>
          <w:sz w:val="24"/>
          <w:szCs w:val="24"/>
          <w:lang w:eastAsia="ko-KR"/>
        </w:rPr>
        <w:t xml:space="preserve">√ </w:t>
      </w:r>
    </w:p>
    <w:p w:rsidR="00C41427" w:rsidRPr="00091FC7" w:rsidRDefault="00C41427" w:rsidP="00C41427">
      <w:pPr>
        <w:autoSpaceDE w:val="0"/>
        <w:autoSpaceDN w:val="0"/>
        <w:adjustRightInd w:val="0"/>
        <w:spacing w:after="0" w:line="240" w:lineRule="auto"/>
        <w:ind w:left="720"/>
        <w:rPr>
          <w:rFonts w:ascii="Arial" w:eastAsia="Batang" w:hAnsi="Arial" w:cs="Arial"/>
          <w:sz w:val="24"/>
          <w:szCs w:val="24"/>
          <w:lang w:eastAsia="ko-KR"/>
        </w:rPr>
      </w:pPr>
    </w:p>
    <w:p w:rsidR="00035256" w:rsidRDefault="00C41427" w:rsidP="00C41427">
      <w:pPr>
        <w:autoSpaceDE w:val="0"/>
        <w:autoSpaceDN w:val="0"/>
        <w:adjustRightInd w:val="0"/>
        <w:spacing w:after="0" w:line="240" w:lineRule="auto"/>
        <w:ind w:left="720"/>
        <w:rPr>
          <w:rFonts w:ascii="Arial" w:eastAsia="Batang" w:hAnsi="Arial" w:cs="Arial"/>
          <w:sz w:val="24"/>
          <w:szCs w:val="24"/>
          <w:lang w:eastAsia="ko-KR"/>
        </w:rPr>
      </w:pPr>
      <w:r w:rsidRPr="00091FC7">
        <w:rPr>
          <w:rFonts w:ascii="Arial" w:eastAsia="Batang" w:hAnsi="Arial" w:cs="Arial"/>
          <w:sz w:val="24"/>
          <w:szCs w:val="24"/>
          <w:lang w:eastAsia="ko-KR"/>
        </w:rPr>
        <w:t xml:space="preserve">The blastocyst remains in the uterus for about 2 to 5 days before it is implanted in the endometrium </w:t>
      </w:r>
      <w:r w:rsidRPr="00091FC7">
        <w:rPr>
          <w:rFonts w:ascii="Arial" w:eastAsia="Batang" w:hAnsi="Arial" w:cs="Arial"/>
          <w:b/>
          <w:sz w:val="24"/>
          <w:szCs w:val="24"/>
          <w:lang w:eastAsia="ko-KR"/>
        </w:rPr>
        <w:t xml:space="preserve">√ </w:t>
      </w:r>
      <w:r w:rsidRPr="00091FC7">
        <w:rPr>
          <w:rFonts w:ascii="Arial" w:eastAsia="Batang" w:hAnsi="Arial" w:cs="Arial"/>
          <w:sz w:val="24"/>
          <w:szCs w:val="24"/>
          <w:lang w:eastAsia="ko-KR"/>
        </w:rPr>
        <w:t xml:space="preserve">the </w:t>
      </w:r>
      <w:proofErr w:type="spellStart"/>
      <w:r w:rsidRPr="00091FC7">
        <w:rPr>
          <w:rFonts w:ascii="Arial" w:eastAsia="Batang" w:hAnsi="Arial" w:cs="Arial"/>
          <w:sz w:val="24"/>
          <w:szCs w:val="24"/>
          <w:lang w:eastAsia="ko-KR"/>
        </w:rPr>
        <w:t>trophoblast</w:t>
      </w:r>
      <w:proofErr w:type="spellEnd"/>
      <w:r w:rsidRPr="00091FC7">
        <w:rPr>
          <w:rFonts w:ascii="Arial" w:eastAsia="Batang" w:hAnsi="Arial" w:cs="Arial"/>
          <w:sz w:val="24"/>
          <w:szCs w:val="24"/>
          <w:lang w:eastAsia="ko-KR"/>
        </w:rPr>
        <w:t xml:space="preserve"> cells secrete enzymes</w:t>
      </w:r>
    </w:p>
    <w:p w:rsidR="00035256" w:rsidRDefault="00C41427" w:rsidP="00C41427">
      <w:pPr>
        <w:autoSpaceDE w:val="0"/>
        <w:autoSpaceDN w:val="0"/>
        <w:adjustRightInd w:val="0"/>
        <w:spacing w:after="0" w:line="240" w:lineRule="auto"/>
        <w:ind w:left="720"/>
        <w:rPr>
          <w:rFonts w:ascii="Arial" w:eastAsia="Batang" w:hAnsi="Arial" w:cs="Arial"/>
          <w:sz w:val="24"/>
          <w:szCs w:val="24"/>
          <w:lang w:eastAsia="ko-KR"/>
        </w:rPr>
      </w:pPr>
      <w:proofErr w:type="gramStart"/>
      <w:r w:rsidRPr="00091FC7">
        <w:rPr>
          <w:rFonts w:ascii="Arial" w:eastAsia="Batang" w:hAnsi="Arial" w:cs="Arial"/>
          <w:sz w:val="24"/>
          <w:szCs w:val="24"/>
          <w:lang w:eastAsia="ko-KR"/>
        </w:rPr>
        <w:lastRenderedPageBreak/>
        <w:t>that</w:t>
      </w:r>
      <w:proofErr w:type="gramEnd"/>
      <w:r w:rsidRPr="00091FC7">
        <w:rPr>
          <w:rFonts w:ascii="Arial" w:eastAsia="Batang" w:hAnsi="Arial" w:cs="Arial"/>
          <w:sz w:val="24"/>
          <w:szCs w:val="24"/>
          <w:lang w:eastAsia="ko-KR"/>
        </w:rPr>
        <w:t xml:space="preserve"> breaks down the epithelium</w:t>
      </w:r>
      <w:r w:rsidR="00702ED1">
        <w:rPr>
          <w:rFonts w:ascii="Arial" w:eastAsia="Batang" w:hAnsi="Arial" w:cs="Arial"/>
          <w:sz w:val="24"/>
          <w:szCs w:val="24"/>
          <w:lang w:eastAsia="ko-KR"/>
        </w:rPr>
        <w:t xml:space="preserve"> </w:t>
      </w:r>
      <w:r w:rsidRPr="00091FC7">
        <w:rPr>
          <w:rFonts w:ascii="Arial" w:eastAsia="Batang" w:hAnsi="Arial" w:cs="Arial"/>
          <w:b/>
          <w:sz w:val="24"/>
          <w:szCs w:val="24"/>
          <w:lang w:eastAsia="ko-KR"/>
        </w:rPr>
        <w:t xml:space="preserve">√ </w:t>
      </w:r>
      <w:r w:rsidRPr="00091FC7">
        <w:rPr>
          <w:rFonts w:ascii="Arial" w:eastAsia="Batang" w:hAnsi="Arial" w:cs="Arial"/>
          <w:sz w:val="24"/>
          <w:szCs w:val="24"/>
          <w:lang w:eastAsia="ko-KR"/>
        </w:rPr>
        <w:t xml:space="preserve">of the endometrium, the blastocyst becomes embedded in the endometrium </w:t>
      </w:r>
      <w:r w:rsidRPr="00091FC7">
        <w:rPr>
          <w:rFonts w:ascii="Arial" w:eastAsia="Batang" w:hAnsi="Arial" w:cs="Arial"/>
          <w:b/>
          <w:sz w:val="24"/>
          <w:szCs w:val="24"/>
          <w:lang w:eastAsia="ko-KR"/>
        </w:rPr>
        <w:t xml:space="preserve">√ </w:t>
      </w:r>
      <w:r w:rsidRPr="00091FC7">
        <w:rPr>
          <w:rFonts w:ascii="Arial" w:eastAsia="Batang" w:hAnsi="Arial" w:cs="Arial"/>
          <w:sz w:val="24"/>
          <w:szCs w:val="24"/>
          <w:lang w:eastAsia="ko-KR"/>
        </w:rPr>
        <w:t xml:space="preserve">this process is called </w:t>
      </w:r>
    </w:p>
    <w:p w:rsidR="00C41427" w:rsidRPr="00091FC7" w:rsidRDefault="00C41427" w:rsidP="00C41427">
      <w:pPr>
        <w:autoSpaceDE w:val="0"/>
        <w:autoSpaceDN w:val="0"/>
        <w:adjustRightInd w:val="0"/>
        <w:spacing w:after="0" w:line="240" w:lineRule="auto"/>
        <w:ind w:left="720"/>
        <w:rPr>
          <w:rFonts w:ascii="Arial" w:eastAsia="Batang" w:hAnsi="Arial" w:cs="Arial"/>
          <w:b/>
          <w:sz w:val="24"/>
          <w:szCs w:val="24"/>
          <w:lang w:eastAsia="ko-KR"/>
        </w:rPr>
      </w:pPr>
      <w:proofErr w:type="gramStart"/>
      <w:r w:rsidRPr="00091FC7">
        <w:rPr>
          <w:rFonts w:ascii="Arial" w:eastAsia="Batang" w:hAnsi="Arial" w:cs="Arial"/>
          <w:sz w:val="24"/>
          <w:szCs w:val="24"/>
          <w:lang w:eastAsia="ko-KR"/>
        </w:rPr>
        <w:t>implantation</w:t>
      </w:r>
      <w:proofErr w:type="gramEnd"/>
      <w:r w:rsidRPr="00091FC7">
        <w:rPr>
          <w:rFonts w:ascii="Arial" w:eastAsia="Batang" w:hAnsi="Arial" w:cs="Arial"/>
          <w:b/>
          <w:sz w:val="24"/>
          <w:szCs w:val="24"/>
          <w:lang w:eastAsia="ko-KR"/>
        </w:rPr>
        <w:t xml:space="preserve">   </w:t>
      </w:r>
      <w:r w:rsidRPr="00091FC7">
        <w:rPr>
          <w:rFonts w:ascii="Arial" w:eastAsia="Batang" w:hAnsi="Arial" w:cs="Arial"/>
          <w:sz w:val="24"/>
          <w:szCs w:val="24"/>
          <w:lang w:eastAsia="ko-KR"/>
        </w:rPr>
        <w:t xml:space="preserve">Due to the actions of oestrogen and progesterone </w:t>
      </w:r>
      <w:r w:rsidRPr="00091FC7">
        <w:rPr>
          <w:rFonts w:ascii="Arial" w:eastAsia="Batang" w:hAnsi="Arial" w:cs="Arial"/>
          <w:b/>
          <w:sz w:val="24"/>
          <w:szCs w:val="24"/>
          <w:lang w:eastAsia="ko-KR"/>
        </w:rPr>
        <w:t xml:space="preserve">√ </w:t>
      </w:r>
      <w:r w:rsidRPr="00091FC7">
        <w:rPr>
          <w:rFonts w:ascii="Arial" w:eastAsia="Batang" w:hAnsi="Arial" w:cs="Arial"/>
          <w:sz w:val="24"/>
          <w:szCs w:val="24"/>
          <w:lang w:eastAsia="ko-KR"/>
        </w:rPr>
        <w:t>the endometrium is thick and very vascular</w:t>
      </w:r>
      <w:r w:rsidRPr="00091FC7">
        <w:rPr>
          <w:rFonts w:ascii="Arial" w:eastAsia="Batang" w:hAnsi="Arial" w:cs="Arial"/>
          <w:b/>
          <w:sz w:val="24"/>
          <w:szCs w:val="24"/>
          <w:lang w:eastAsia="ko-KR"/>
        </w:rPr>
        <w:t>√</w:t>
      </w:r>
    </w:p>
    <w:p w:rsidR="00C41427" w:rsidRPr="00091FC7" w:rsidRDefault="00C41427" w:rsidP="00C41427">
      <w:pPr>
        <w:autoSpaceDE w:val="0"/>
        <w:autoSpaceDN w:val="0"/>
        <w:adjustRightInd w:val="0"/>
        <w:spacing w:after="0" w:line="240" w:lineRule="auto"/>
        <w:rPr>
          <w:rFonts w:ascii="Arial" w:eastAsia="Batang" w:hAnsi="Arial" w:cs="Arial"/>
          <w:b/>
          <w:sz w:val="24"/>
          <w:szCs w:val="24"/>
          <w:lang w:eastAsia="ko-KR"/>
        </w:rPr>
      </w:pPr>
    </w:p>
    <w:p w:rsidR="00035256" w:rsidRDefault="00C41427" w:rsidP="00C41427">
      <w:pPr>
        <w:autoSpaceDE w:val="0"/>
        <w:autoSpaceDN w:val="0"/>
        <w:adjustRightInd w:val="0"/>
        <w:spacing w:after="0" w:line="240" w:lineRule="auto"/>
        <w:ind w:left="720"/>
        <w:rPr>
          <w:rFonts w:ascii="Arial" w:eastAsia="Batang" w:hAnsi="Arial" w:cs="Arial"/>
          <w:sz w:val="24"/>
          <w:szCs w:val="24"/>
          <w:lang w:eastAsia="ko-KR"/>
        </w:rPr>
      </w:pPr>
      <w:r w:rsidRPr="00091FC7">
        <w:rPr>
          <w:rFonts w:ascii="Arial" w:eastAsia="Batang" w:hAnsi="Arial" w:cs="Arial"/>
          <w:sz w:val="24"/>
          <w:szCs w:val="24"/>
          <w:lang w:eastAsia="ko-KR"/>
        </w:rPr>
        <w:t xml:space="preserve">The </w:t>
      </w:r>
      <w:proofErr w:type="spellStart"/>
      <w:r w:rsidRPr="00091FC7">
        <w:rPr>
          <w:rFonts w:ascii="Arial" w:eastAsia="Batang" w:hAnsi="Arial" w:cs="Arial"/>
          <w:sz w:val="24"/>
          <w:szCs w:val="24"/>
          <w:lang w:eastAsia="ko-KR"/>
        </w:rPr>
        <w:t>trophoblast</w:t>
      </w:r>
      <w:proofErr w:type="spellEnd"/>
      <w:r w:rsidRPr="00091FC7">
        <w:rPr>
          <w:rFonts w:ascii="Arial" w:eastAsia="Batang" w:hAnsi="Arial" w:cs="Arial"/>
          <w:sz w:val="24"/>
          <w:szCs w:val="24"/>
          <w:lang w:eastAsia="ko-KR"/>
        </w:rPr>
        <w:t xml:space="preserve"> develops finger-like villi (projections) </w:t>
      </w:r>
      <w:r w:rsidRPr="00091FC7">
        <w:rPr>
          <w:rFonts w:ascii="Arial" w:eastAsia="Batang" w:hAnsi="Arial" w:cs="Arial"/>
          <w:b/>
          <w:sz w:val="24"/>
          <w:szCs w:val="24"/>
          <w:lang w:eastAsia="ko-KR"/>
        </w:rPr>
        <w:t xml:space="preserve">√ </w:t>
      </w:r>
      <w:r w:rsidRPr="00091FC7">
        <w:rPr>
          <w:rFonts w:ascii="Arial" w:eastAsia="Batang" w:hAnsi="Arial" w:cs="Arial"/>
          <w:sz w:val="24"/>
          <w:szCs w:val="24"/>
          <w:lang w:eastAsia="ko-KR"/>
        </w:rPr>
        <w:t xml:space="preserve">that grow </w:t>
      </w:r>
      <w:r w:rsidRPr="00091FC7">
        <w:rPr>
          <w:rFonts w:ascii="Arial" w:eastAsia="Batang" w:hAnsi="Arial" w:cs="Arial"/>
          <w:b/>
          <w:sz w:val="24"/>
          <w:szCs w:val="24"/>
          <w:lang w:eastAsia="ko-KR"/>
        </w:rPr>
        <w:t>√</w:t>
      </w:r>
      <w:r w:rsidRPr="00091FC7">
        <w:rPr>
          <w:rFonts w:ascii="Arial" w:eastAsia="Batang" w:hAnsi="Arial" w:cs="Arial"/>
          <w:b/>
          <w:sz w:val="24"/>
          <w:szCs w:val="24"/>
          <w:lang w:eastAsia="ko-KR"/>
        </w:rPr>
        <w:tab/>
      </w:r>
      <w:r w:rsidRPr="00091FC7">
        <w:rPr>
          <w:rFonts w:ascii="Arial" w:eastAsia="Batang" w:hAnsi="Arial" w:cs="Arial"/>
          <w:sz w:val="24"/>
          <w:szCs w:val="24"/>
          <w:lang w:eastAsia="ko-KR"/>
        </w:rPr>
        <w:t>into</w:t>
      </w:r>
    </w:p>
    <w:p w:rsidR="00035256" w:rsidRDefault="00C41427" w:rsidP="00C41427">
      <w:pPr>
        <w:autoSpaceDE w:val="0"/>
        <w:autoSpaceDN w:val="0"/>
        <w:adjustRightInd w:val="0"/>
        <w:spacing w:after="0" w:line="240" w:lineRule="auto"/>
        <w:ind w:left="720"/>
        <w:rPr>
          <w:rFonts w:ascii="Arial" w:eastAsia="Batang" w:hAnsi="Arial" w:cs="Arial"/>
          <w:b/>
          <w:sz w:val="24"/>
          <w:szCs w:val="24"/>
          <w:lang w:eastAsia="ko-KR"/>
        </w:rPr>
      </w:pPr>
      <w:proofErr w:type="gramStart"/>
      <w:r w:rsidRPr="00091FC7">
        <w:rPr>
          <w:rFonts w:ascii="Arial" w:eastAsia="Batang" w:hAnsi="Arial" w:cs="Arial"/>
          <w:sz w:val="24"/>
          <w:szCs w:val="24"/>
          <w:lang w:eastAsia="ko-KR"/>
        </w:rPr>
        <w:t>the</w:t>
      </w:r>
      <w:proofErr w:type="gramEnd"/>
      <w:r w:rsidRPr="00091FC7">
        <w:rPr>
          <w:rFonts w:ascii="Arial" w:eastAsia="Batang" w:hAnsi="Arial" w:cs="Arial"/>
          <w:sz w:val="24"/>
          <w:szCs w:val="24"/>
          <w:lang w:eastAsia="ko-KR"/>
        </w:rPr>
        <w:t xml:space="preserve"> endometrium. These villi together with the maternal endometrium </w:t>
      </w:r>
      <w:r w:rsidRPr="00091FC7">
        <w:rPr>
          <w:rFonts w:ascii="Arial" w:eastAsia="Batang" w:hAnsi="Arial" w:cs="Arial"/>
          <w:b/>
          <w:sz w:val="24"/>
          <w:szCs w:val="24"/>
          <w:lang w:eastAsia="ko-KR"/>
        </w:rPr>
        <w:t>√</w:t>
      </w:r>
    </w:p>
    <w:p w:rsidR="00035256" w:rsidRDefault="00C41427" w:rsidP="00C41427">
      <w:pPr>
        <w:autoSpaceDE w:val="0"/>
        <w:autoSpaceDN w:val="0"/>
        <w:adjustRightInd w:val="0"/>
        <w:spacing w:after="0" w:line="240" w:lineRule="auto"/>
        <w:ind w:left="720"/>
        <w:rPr>
          <w:rFonts w:ascii="Arial" w:eastAsia="Batang" w:hAnsi="Arial" w:cs="Arial"/>
          <w:sz w:val="24"/>
          <w:szCs w:val="24"/>
          <w:lang w:eastAsia="ko-KR"/>
        </w:rPr>
      </w:pPr>
      <w:proofErr w:type="gramStart"/>
      <w:r w:rsidRPr="00091FC7">
        <w:rPr>
          <w:rFonts w:ascii="Arial" w:eastAsia="Batang" w:hAnsi="Arial" w:cs="Arial"/>
          <w:sz w:val="24"/>
          <w:szCs w:val="24"/>
          <w:lang w:eastAsia="ko-KR"/>
        </w:rPr>
        <w:t>form</w:t>
      </w:r>
      <w:proofErr w:type="gramEnd"/>
      <w:r w:rsidRPr="00091FC7">
        <w:rPr>
          <w:rFonts w:ascii="Arial" w:eastAsia="Batang" w:hAnsi="Arial" w:cs="Arial"/>
          <w:sz w:val="24"/>
          <w:szCs w:val="24"/>
          <w:lang w:eastAsia="ko-KR"/>
        </w:rPr>
        <w:t xml:space="preserve"> the placenta </w:t>
      </w:r>
      <w:r w:rsidRPr="00091FC7">
        <w:rPr>
          <w:rFonts w:ascii="Arial" w:eastAsia="Batang" w:hAnsi="Arial" w:cs="Arial"/>
          <w:b/>
          <w:sz w:val="24"/>
          <w:szCs w:val="24"/>
          <w:lang w:eastAsia="ko-KR"/>
        </w:rPr>
        <w:t xml:space="preserve">√ </w:t>
      </w:r>
      <w:r w:rsidRPr="00091FC7">
        <w:rPr>
          <w:rFonts w:ascii="Arial" w:eastAsia="Batang" w:hAnsi="Arial" w:cs="Arial"/>
          <w:sz w:val="24"/>
          <w:szCs w:val="24"/>
          <w:lang w:eastAsia="ko-KR"/>
        </w:rPr>
        <w:t xml:space="preserve">As the blastocyst develops the </w:t>
      </w:r>
      <w:proofErr w:type="spellStart"/>
      <w:r w:rsidRPr="00091FC7">
        <w:rPr>
          <w:rFonts w:ascii="Arial" w:eastAsia="Batang" w:hAnsi="Arial" w:cs="Arial"/>
          <w:sz w:val="24"/>
          <w:szCs w:val="24"/>
          <w:lang w:eastAsia="ko-KR"/>
        </w:rPr>
        <w:t>trophoblast</w:t>
      </w:r>
      <w:proofErr w:type="spellEnd"/>
      <w:r w:rsidRPr="00091FC7">
        <w:rPr>
          <w:rFonts w:ascii="Arial" w:eastAsia="Batang" w:hAnsi="Arial" w:cs="Arial"/>
          <w:sz w:val="24"/>
          <w:szCs w:val="24"/>
          <w:lang w:eastAsia="ko-KR"/>
        </w:rPr>
        <w:t xml:space="preserve"> forms </w:t>
      </w:r>
    </w:p>
    <w:p w:rsidR="00C41427" w:rsidRPr="00091FC7" w:rsidRDefault="00C41427" w:rsidP="00C41427">
      <w:pPr>
        <w:autoSpaceDE w:val="0"/>
        <w:autoSpaceDN w:val="0"/>
        <w:adjustRightInd w:val="0"/>
        <w:spacing w:after="0" w:line="240" w:lineRule="auto"/>
        <w:ind w:left="720"/>
        <w:rPr>
          <w:rFonts w:ascii="Arial" w:eastAsia="Batang" w:hAnsi="Arial" w:cs="Arial"/>
          <w:b/>
          <w:sz w:val="24"/>
          <w:szCs w:val="24"/>
          <w:lang w:eastAsia="ko-KR"/>
        </w:rPr>
      </w:pPr>
      <w:proofErr w:type="gramStart"/>
      <w:r w:rsidRPr="00091FC7">
        <w:rPr>
          <w:rFonts w:ascii="Arial" w:eastAsia="Batang" w:hAnsi="Arial" w:cs="Arial"/>
          <w:sz w:val="24"/>
          <w:szCs w:val="24"/>
          <w:lang w:eastAsia="ko-KR"/>
        </w:rPr>
        <w:t>several</w:t>
      </w:r>
      <w:proofErr w:type="gramEnd"/>
      <w:r w:rsidRPr="00091FC7">
        <w:rPr>
          <w:rFonts w:ascii="Arial" w:eastAsia="Batang" w:hAnsi="Arial" w:cs="Arial"/>
          <w:sz w:val="24"/>
          <w:szCs w:val="24"/>
          <w:lang w:eastAsia="ko-KR"/>
        </w:rPr>
        <w:t xml:space="preserve"> membranes around the embryo</w:t>
      </w:r>
      <w:r w:rsidR="00035256">
        <w:rPr>
          <w:rFonts w:ascii="Arial" w:eastAsia="Batang" w:hAnsi="Arial" w:cs="Arial"/>
          <w:b/>
          <w:sz w:val="24"/>
          <w:szCs w:val="24"/>
          <w:lang w:eastAsia="ko-KR"/>
        </w:rPr>
        <w:t xml:space="preserve">√ </w:t>
      </w:r>
      <w:r w:rsidRPr="00091FC7">
        <w:rPr>
          <w:rFonts w:ascii="Arial" w:eastAsia="Batang" w:hAnsi="Arial" w:cs="Arial"/>
          <w:sz w:val="24"/>
          <w:szCs w:val="24"/>
          <w:lang w:eastAsia="ko-KR"/>
        </w:rPr>
        <w:t xml:space="preserve"> – extra embryonic membranes</w:t>
      </w:r>
      <w:r w:rsidR="00702ED1">
        <w:rPr>
          <w:rFonts w:ascii="Arial" w:eastAsia="Batang" w:hAnsi="Arial" w:cs="Arial"/>
          <w:sz w:val="24"/>
          <w:szCs w:val="24"/>
          <w:lang w:eastAsia="ko-KR"/>
        </w:rPr>
        <w:t xml:space="preserve"> </w:t>
      </w:r>
      <w:r w:rsidRPr="00091FC7">
        <w:rPr>
          <w:rFonts w:ascii="Arial" w:eastAsia="Batang" w:hAnsi="Arial" w:cs="Arial"/>
          <w:b/>
          <w:sz w:val="24"/>
          <w:szCs w:val="24"/>
          <w:lang w:eastAsia="ko-KR"/>
        </w:rPr>
        <w:t>√</w:t>
      </w:r>
      <w:r w:rsidRPr="00091FC7">
        <w:rPr>
          <w:rFonts w:ascii="Arial" w:eastAsia="Batang" w:hAnsi="Arial" w:cs="Arial"/>
          <w:b/>
          <w:sz w:val="24"/>
          <w:szCs w:val="24"/>
          <w:lang w:eastAsia="ko-KR"/>
        </w:rPr>
        <w:tab/>
      </w:r>
    </w:p>
    <w:p w:rsidR="00C41427" w:rsidRPr="00091FC7" w:rsidRDefault="00C41427" w:rsidP="00C41427">
      <w:pPr>
        <w:autoSpaceDE w:val="0"/>
        <w:autoSpaceDN w:val="0"/>
        <w:adjustRightInd w:val="0"/>
        <w:spacing w:after="0" w:line="240" w:lineRule="auto"/>
        <w:ind w:left="720"/>
        <w:rPr>
          <w:rFonts w:ascii="Arial" w:eastAsia="Batang" w:hAnsi="Arial" w:cs="Arial"/>
          <w:b/>
          <w:sz w:val="24"/>
          <w:szCs w:val="24"/>
          <w:lang w:eastAsia="ko-KR"/>
        </w:rPr>
      </w:pPr>
    </w:p>
    <w:p w:rsidR="00035256" w:rsidRDefault="00C41427" w:rsidP="00C41427">
      <w:pPr>
        <w:autoSpaceDE w:val="0"/>
        <w:autoSpaceDN w:val="0"/>
        <w:adjustRightInd w:val="0"/>
        <w:spacing w:after="0" w:line="240" w:lineRule="auto"/>
        <w:ind w:left="720"/>
        <w:rPr>
          <w:rFonts w:ascii="Arial" w:eastAsia="Batang" w:hAnsi="Arial" w:cs="Arial"/>
          <w:sz w:val="24"/>
          <w:szCs w:val="24"/>
          <w:lang w:eastAsia="ko-KR"/>
        </w:rPr>
      </w:pPr>
      <w:r w:rsidRPr="00091FC7">
        <w:rPr>
          <w:rFonts w:ascii="Arial" w:eastAsia="Batang" w:hAnsi="Arial" w:cs="Arial"/>
          <w:sz w:val="24"/>
          <w:szCs w:val="24"/>
          <w:lang w:eastAsia="ko-KR"/>
        </w:rPr>
        <w:t xml:space="preserve">As soon as all the organs are </w:t>
      </w:r>
      <w:proofErr w:type="gramStart"/>
      <w:r w:rsidRPr="00091FC7">
        <w:rPr>
          <w:rFonts w:ascii="Arial" w:eastAsia="Batang" w:hAnsi="Arial" w:cs="Arial"/>
          <w:sz w:val="24"/>
          <w:szCs w:val="24"/>
          <w:lang w:eastAsia="ko-KR"/>
        </w:rPr>
        <w:t>differentiated√</w:t>
      </w:r>
      <w:r w:rsidR="00702ED1">
        <w:rPr>
          <w:rFonts w:ascii="Arial" w:eastAsia="Batang" w:hAnsi="Arial" w:cs="Arial"/>
          <w:sz w:val="24"/>
          <w:szCs w:val="24"/>
          <w:lang w:eastAsia="ko-KR"/>
        </w:rPr>
        <w:t>/formed</w:t>
      </w:r>
      <w:proofErr w:type="gramEnd"/>
      <w:r w:rsidR="001620E9">
        <w:rPr>
          <w:rFonts w:ascii="Arial" w:eastAsia="Batang" w:hAnsi="Arial" w:cs="Arial"/>
          <w:sz w:val="24"/>
          <w:szCs w:val="24"/>
          <w:lang w:eastAsia="ko-KR"/>
        </w:rPr>
        <w:t xml:space="preserve"> the embryo ha</w:t>
      </w:r>
      <w:r w:rsidRPr="00091FC7">
        <w:rPr>
          <w:rFonts w:ascii="Arial" w:eastAsia="Batang" w:hAnsi="Arial" w:cs="Arial"/>
          <w:sz w:val="24"/>
          <w:szCs w:val="24"/>
          <w:lang w:eastAsia="ko-KR"/>
        </w:rPr>
        <w:t xml:space="preserve">s then </w:t>
      </w:r>
    </w:p>
    <w:p w:rsidR="00C41427" w:rsidRPr="00091FC7" w:rsidRDefault="00A87D2D" w:rsidP="00C41427">
      <w:pPr>
        <w:autoSpaceDE w:val="0"/>
        <w:autoSpaceDN w:val="0"/>
        <w:adjustRightInd w:val="0"/>
        <w:spacing w:after="0" w:line="240" w:lineRule="auto"/>
        <w:ind w:left="720"/>
        <w:rPr>
          <w:rFonts w:ascii="Arial" w:eastAsia="Batang" w:hAnsi="Arial" w:cs="Arial"/>
          <w:sz w:val="24"/>
          <w:szCs w:val="24"/>
          <w:lang w:eastAsia="ko-KR"/>
        </w:rPr>
      </w:pPr>
      <w:r>
        <w:rPr>
          <w:rFonts w:ascii="Arial" w:eastAsia="Batang" w:hAnsi="Arial" w:cs="Arial"/>
          <w:sz w:val="24"/>
          <w:szCs w:val="24"/>
          <w:lang w:eastAsia="ko-KR"/>
        </w:rPr>
        <w:t>d</w:t>
      </w:r>
      <w:r w:rsidR="001620E9">
        <w:rPr>
          <w:rFonts w:ascii="Arial" w:eastAsia="Batang" w:hAnsi="Arial" w:cs="Arial"/>
          <w:sz w:val="24"/>
          <w:szCs w:val="24"/>
          <w:lang w:eastAsia="ko-KR"/>
        </w:rPr>
        <w:t xml:space="preserve">eveloped into </w:t>
      </w:r>
      <w:r w:rsidR="00C41427" w:rsidRPr="00091FC7">
        <w:rPr>
          <w:rFonts w:ascii="Arial" w:eastAsia="Batang" w:hAnsi="Arial" w:cs="Arial"/>
          <w:sz w:val="24"/>
          <w:szCs w:val="24"/>
          <w:lang w:eastAsia="ko-KR"/>
        </w:rPr>
        <w:t>a foetus√ (after the ninth week)</w:t>
      </w:r>
    </w:p>
    <w:p w:rsidR="00C41427" w:rsidRDefault="00C87742" w:rsidP="00C41427">
      <w:pPr>
        <w:autoSpaceDE w:val="0"/>
        <w:autoSpaceDN w:val="0"/>
        <w:adjustRightInd w:val="0"/>
        <w:spacing w:after="0" w:line="240" w:lineRule="auto"/>
        <w:rPr>
          <w:rFonts w:ascii="Arial" w:eastAsia="Batang" w:hAnsi="Arial" w:cs="Arial"/>
          <w:sz w:val="24"/>
          <w:szCs w:val="24"/>
          <w:lang w:eastAsia="ko-KR"/>
        </w:rPr>
      </w:pP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t>Max</w:t>
      </w:r>
      <w:r>
        <w:rPr>
          <w:rFonts w:ascii="Arial" w:eastAsia="Batang" w:hAnsi="Arial" w:cs="Arial"/>
          <w:sz w:val="24"/>
          <w:szCs w:val="24"/>
          <w:lang w:eastAsia="ko-KR"/>
        </w:rPr>
        <w:tab/>
      </w:r>
      <w:r w:rsidR="00C41427" w:rsidRPr="00091FC7">
        <w:rPr>
          <w:rFonts w:ascii="Arial" w:eastAsia="Batang" w:hAnsi="Arial" w:cs="Arial"/>
          <w:sz w:val="24"/>
          <w:szCs w:val="24"/>
          <w:lang w:eastAsia="ko-KR"/>
        </w:rPr>
        <w:t>(20)</w:t>
      </w:r>
    </w:p>
    <w:p w:rsidR="00A56B31" w:rsidRPr="00091FC7" w:rsidRDefault="00A56B31" w:rsidP="00C41427">
      <w:pPr>
        <w:autoSpaceDE w:val="0"/>
        <w:autoSpaceDN w:val="0"/>
        <w:adjustRightInd w:val="0"/>
        <w:spacing w:after="0" w:line="240" w:lineRule="auto"/>
        <w:rPr>
          <w:rFonts w:ascii="Arial" w:eastAsia="Batang" w:hAnsi="Arial" w:cs="Arial"/>
          <w:sz w:val="24"/>
          <w:szCs w:val="24"/>
          <w:lang w:eastAsia="ko-KR"/>
        </w:rPr>
      </w:pP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r>
      <w:r>
        <w:rPr>
          <w:rFonts w:ascii="Arial" w:eastAsia="Batang" w:hAnsi="Arial" w:cs="Arial"/>
          <w:sz w:val="24"/>
          <w:szCs w:val="24"/>
          <w:lang w:eastAsia="ko-KR"/>
        </w:rPr>
        <w:tab/>
        <w:t>[23]</w:t>
      </w:r>
    </w:p>
    <w:p w:rsidR="00C41427" w:rsidRDefault="00C41427" w:rsidP="00AD2D06">
      <w:pPr>
        <w:tabs>
          <w:tab w:val="left" w:pos="1560"/>
        </w:tabs>
        <w:spacing w:after="0" w:line="240" w:lineRule="auto"/>
      </w:pPr>
    </w:p>
    <w:p w:rsidR="00C41427" w:rsidRPr="00A56B31" w:rsidRDefault="00A56B31" w:rsidP="00A56B31">
      <w:pPr>
        <w:tabs>
          <w:tab w:val="left" w:pos="1560"/>
        </w:tabs>
        <w:spacing w:after="0" w:line="240" w:lineRule="auto"/>
        <w:jc w:val="right"/>
        <w:rPr>
          <w:rFonts w:ascii="Arial" w:hAnsi="Arial" w:cs="Arial"/>
          <w:b/>
        </w:rPr>
      </w:pPr>
      <w:bookmarkStart w:id="0" w:name="_GoBack"/>
      <w:bookmarkEnd w:id="0"/>
      <w:r w:rsidRPr="00A56B31">
        <w:rPr>
          <w:rFonts w:ascii="Arial" w:hAnsi="Arial" w:cs="Arial"/>
          <w:b/>
        </w:rPr>
        <w:t>GRAND TOTAL: 60</w:t>
      </w:r>
    </w:p>
    <w:sectPr w:rsidR="00C41427" w:rsidRPr="00A5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4DDA"/>
    <w:multiLevelType w:val="hybridMultilevel"/>
    <w:tmpl w:val="6242DBFA"/>
    <w:lvl w:ilvl="0" w:tplc="66C85CCC">
      <w:start w:val="1"/>
      <w:numFmt w:val="decimal"/>
      <w:lvlText w:val="%1"/>
      <w:lvlJc w:val="left"/>
      <w:pPr>
        <w:ind w:left="1080" w:hanging="72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D93240F"/>
    <w:multiLevelType w:val="multilevel"/>
    <w:tmpl w:val="19C4CE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4C"/>
    <w:rsid w:val="00035256"/>
    <w:rsid w:val="0007191C"/>
    <w:rsid w:val="00091FC7"/>
    <w:rsid w:val="00096301"/>
    <w:rsid w:val="00110470"/>
    <w:rsid w:val="00131966"/>
    <w:rsid w:val="001620E9"/>
    <w:rsid w:val="001D47D6"/>
    <w:rsid w:val="00211945"/>
    <w:rsid w:val="002362C4"/>
    <w:rsid w:val="002A7423"/>
    <w:rsid w:val="002E25B8"/>
    <w:rsid w:val="00386F3D"/>
    <w:rsid w:val="003A2B8A"/>
    <w:rsid w:val="003B6B14"/>
    <w:rsid w:val="004A7F96"/>
    <w:rsid w:val="00641A27"/>
    <w:rsid w:val="0066531D"/>
    <w:rsid w:val="00702ED1"/>
    <w:rsid w:val="0071660C"/>
    <w:rsid w:val="007A5ECA"/>
    <w:rsid w:val="0082267A"/>
    <w:rsid w:val="00877EAE"/>
    <w:rsid w:val="008B0960"/>
    <w:rsid w:val="008F6FC1"/>
    <w:rsid w:val="008F723D"/>
    <w:rsid w:val="00976116"/>
    <w:rsid w:val="009E1102"/>
    <w:rsid w:val="00A56B31"/>
    <w:rsid w:val="00A87D2D"/>
    <w:rsid w:val="00AD2D06"/>
    <w:rsid w:val="00B2753A"/>
    <w:rsid w:val="00B76188"/>
    <w:rsid w:val="00B77E9B"/>
    <w:rsid w:val="00BA7023"/>
    <w:rsid w:val="00BC5163"/>
    <w:rsid w:val="00BE0796"/>
    <w:rsid w:val="00C41427"/>
    <w:rsid w:val="00C87742"/>
    <w:rsid w:val="00D21DA9"/>
    <w:rsid w:val="00D74F11"/>
    <w:rsid w:val="00D82145"/>
    <w:rsid w:val="00EA1206"/>
    <w:rsid w:val="00EB45D9"/>
    <w:rsid w:val="00EF45BE"/>
    <w:rsid w:val="00F52B19"/>
    <w:rsid w:val="00F7724C"/>
    <w:rsid w:val="00FB09E5"/>
    <w:rsid w:val="00FC6E3D"/>
    <w:rsid w:val="00FF5A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2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4C"/>
    <w:rPr>
      <w:rFonts w:ascii="Tahoma" w:hAnsi="Tahoma" w:cs="Tahoma"/>
      <w:sz w:val="16"/>
      <w:szCs w:val="16"/>
    </w:rPr>
  </w:style>
  <w:style w:type="table" w:styleId="TableGrid">
    <w:name w:val="Table Grid"/>
    <w:basedOn w:val="TableNormal"/>
    <w:uiPriority w:val="59"/>
    <w:rsid w:val="001D4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2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4C"/>
    <w:rPr>
      <w:rFonts w:ascii="Tahoma" w:hAnsi="Tahoma" w:cs="Tahoma"/>
      <w:sz w:val="16"/>
      <w:szCs w:val="16"/>
    </w:rPr>
  </w:style>
  <w:style w:type="table" w:styleId="TableGrid">
    <w:name w:val="Table Grid"/>
    <w:basedOn w:val="TableNormal"/>
    <w:uiPriority w:val="59"/>
    <w:rsid w:val="001D4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Botha</dc:creator>
  <cp:lastModifiedBy>home</cp:lastModifiedBy>
  <cp:revision>2</cp:revision>
  <cp:lastPrinted>2015-03-23T11:03:00Z</cp:lastPrinted>
  <dcterms:created xsi:type="dcterms:W3CDTF">2015-03-24T14:09:00Z</dcterms:created>
  <dcterms:modified xsi:type="dcterms:W3CDTF">2015-03-24T14:09:00Z</dcterms:modified>
</cp:coreProperties>
</file>